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D" w:rsidRPr="00FA6A1D" w:rsidRDefault="00FA6A1D" w:rsidP="00FA6A1D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FA6A1D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FA6A1D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FA6A1D" w:rsidRPr="00FA6A1D" w:rsidRDefault="00FA6A1D" w:rsidP="00FA6A1D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FA6A1D" w:rsidRPr="00FA6A1D" w:rsidRDefault="00FA6A1D" w:rsidP="00FA6A1D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2015. március 4</w:t>
      </w: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 üléséről</w:t>
      </w:r>
    </w:p>
    <w:p w:rsidR="00FA6A1D" w:rsidRPr="00FA6A1D" w:rsidRDefault="00FA6A1D" w:rsidP="00FA6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FA6A1D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FA6A1D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307-as tárgyaló terme (2040 Budaörs, Szabadság út 134. sz.)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FA6A1D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r w:rsidRPr="00FA6A1D">
          <w:rPr>
            <w:rFonts w:ascii="Arial" w:eastAsia="Times New Roman" w:hAnsi="Arial" w:cs="Arial"/>
            <w:bCs/>
            <w:sz w:val="24"/>
            <w:szCs w:val="24"/>
            <w:lang w:eastAsia="hu-HU"/>
          </w:rPr>
          <w:t>Wittinghoff</w:t>
        </w:r>
        <w:proofErr w:type="spellEnd"/>
        <w:r w:rsidRPr="00FA6A1D">
          <w:rPr>
            <w:rFonts w:ascii="Arial" w:eastAsia="Times New Roman" w:hAnsi="Arial" w:cs="Arial"/>
            <w:bCs/>
            <w:sz w:val="24"/>
            <w:szCs w:val="24"/>
            <w:lang w:eastAsia="hu-HU"/>
          </w:rPr>
          <w:t xml:space="preserve"> Tamás</w:t>
        </w:r>
      </w:smartTag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Budaörs polgármestere, König Ferenc Sóskút polgármestere, </w:t>
      </w:r>
      <w:proofErr w:type="spellStart"/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Pátrovics</w:t>
      </w:r>
      <w:proofErr w:type="spellEnd"/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Benedek Pusztazámor polgármestere</w:t>
      </w:r>
    </w:p>
    <w:p w:rsidR="00FA6A1D" w:rsidRPr="00FA6A1D" w:rsidRDefault="00FA6A1D" w:rsidP="00FA6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A6A1D" w:rsidRPr="00FA6A1D" w:rsidRDefault="00FA6A1D" w:rsidP="00FA6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dr. Bocsi István jegyző,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Kövesdi Gabriella (szociális és egészségügyi irodavezető), Teller Tamásné gyermek- és ifjúságvédelmi szakértő,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Barta Gáborné pénzügyi irodavezető, Erdős Károlyné jegyzői irodavezető, Vágó Csaba polgármesteri kabinetvezető,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Károly Katalin (SZGYK)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smartTag w:uri="urn:schemas-microsoft-com:office:smarttags" w:element="PersonName">
        <w:r w:rsidRPr="00FA6A1D">
          <w:rPr>
            <w:rFonts w:ascii="Arial" w:eastAsia="Times New Roman" w:hAnsi="Arial" w:cs="Arial"/>
            <w:i/>
            <w:sz w:val="24"/>
            <w:szCs w:val="24"/>
            <w:lang w:eastAsia="hu-HU"/>
          </w:rPr>
          <w:t>Jegyző</w:t>
        </w:r>
      </w:smartTag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könyvvezető: Timár Zsanett </w:t>
      </w:r>
    </w:p>
    <w:p w:rsidR="00FA6A1D" w:rsidRPr="00FA6A1D" w:rsidRDefault="00FA6A1D" w:rsidP="00FA6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Tisztelettel köszönti a Társulási Tanács megjelent tagjait, valamint a tanácskozási joggal megjelent kollégákat. 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Megállapítja, hogy a Társulási Tanács határozatképes, 3 fő jelen van. Az ülést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Pr="00FA6A1D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06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FA6A1D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smartTag w:uri="urn:schemas-microsoft-com:office:smarttags" w:element="PersonName">
        <w:r w:rsidRPr="00FA6A1D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Wittinghoff</w:t>
        </w:r>
        <w:proofErr w:type="spellEnd"/>
        <w:r w:rsidRPr="00FA6A1D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 xml:space="preserve"> Tamás</w:t>
        </w:r>
      </w:smartTag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elnök: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meghívó szerinti napirendi pontokat.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proofErr w:type="spell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Pátrovics</w:t>
      </w:r>
      <w:proofErr w:type="spellEnd"/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Benedeket, Pusztazámor polgármesterét javasolja, amelyet a Tanács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3 igen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szavazattal támogatott. </w:t>
      </w:r>
    </w:p>
    <w:p w:rsid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Ezt követően ismerteti a Társulási Tanács meghívó szerinti napirendjét. Tájékoztatásul elmondja, hogy érkezett egy kiegészítő előterjesztés az 1.) Esély Szociális Társulás 2015. évi költségvetési határozatának elfogadása c. napirendi ponthoz tovább egy sürgősségi előterjesztés: Az Esély Szociális Társulás használatába adott ingatlan továbbhasznosítása. 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ezt követően </w:t>
      </w: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fent említett módosításokkal együtt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1/2015. (III.04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FA6A1D" w:rsidRPr="00FA6A1D" w:rsidRDefault="00FA6A1D" w:rsidP="00FA6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A6A1D" w:rsidRPr="00FA6A1D" w:rsidRDefault="00FA6A1D" w:rsidP="00FA6A1D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Esély Szociális Társulás 2015. évi költségvetési határozatának elfogadása</w:t>
      </w:r>
    </w:p>
    <w:p w:rsidR="00FA6A1D" w:rsidRPr="00FA6A1D" w:rsidRDefault="00FA6A1D" w:rsidP="00FA6A1D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Az Esély Szociális Társulás 2014. évi költségvetésének módosítása </w:t>
      </w:r>
    </w:p>
    <w:p w:rsidR="00FA6A1D" w:rsidRPr="00FA6A1D" w:rsidRDefault="00FA6A1D" w:rsidP="00FA6A1D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Cs/>
          <w:sz w:val="24"/>
          <w:szCs w:val="24"/>
          <w:lang w:eastAsia="hu-HU"/>
        </w:rPr>
        <w:t>Tájékoztatás az Esély Szociális Társulás használatába adott ingatlan továbbhasznosítása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II.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FA6A1D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>Az Esély Szociális Társulás Tá</w:t>
      </w:r>
      <w:r>
        <w:rPr>
          <w:rFonts w:ascii="Arial" w:eastAsia="Times New Roman" w:hAnsi="Arial" w:cs="Arial"/>
          <w:sz w:val="24"/>
          <w:szCs w:val="24"/>
          <w:lang w:eastAsia="hu-HU"/>
        </w:rPr>
        <w:t>rsulási Tanácsa 2015. március 4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proofErr w:type="spell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Pátrovics</w:t>
      </w:r>
      <w:proofErr w:type="spellEnd"/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Benedeket választja. 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Napirend előtti hozzászólás: 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Napirendek tárgyalása:</w:t>
      </w: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ab/>
        <w:t>Az Esély Szociális Társulás 2015. évi költségvetési határozatának elfogadása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(Az előterjesztés a jegyzőkönyv </w:t>
      </w:r>
      <w:r w:rsidRPr="00FA6A1D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1/</w:t>
      </w:r>
      <w:proofErr w:type="spellStart"/>
      <w:r w:rsidRPr="00FA6A1D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1</w:t>
      </w:r>
      <w:proofErr w:type="spellEnd"/>
      <w:r w:rsidRPr="00FA6A1D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. sz. melléklete</w:t>
      </w: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</w:t>
      </w:r>
      <w:r>
        <w:rPr>
          <w:rFonts w:ascii="Arial" w:eastAsia="Times New Roman" w:hAnsi="Arial" w:cs="Arial"/>
          <w:sz w:val="24"/>
          <w:szCs w:val="24"/>
          <w:lang w:eastAsia="hu-HU"/>
        </w:rPr>
        <w:t>n szereplő határozati javaslat 1. és 2. pontjait valamint a kiegészítő előterjesztés határozati javaslatát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/2015. (III.04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FA6A1D" w:rsidRDefault="00FA6A1D" w:rsidP="00FA6A1D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Az Esély Szociális Társulás 2015. évi költségvetési határozatának elfogadása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A6A1D" w:rsidRPr="00FA6A1D" w:rsidRDefault="00FA6A1D" w:rsidP="00FA6A1D">
      <w:pPr>
        <w:numPr>
          <w:ilvl w:val="0"/>
          <w:numId w:val="3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Esély Szociális Társulás Társulási Tanácsa az Esély Szociális Társulás </w:t>
      </w: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2015. évi költségvetését az előterjesztés I.sz. mellékletben foglalt tartalommal, irányító szervi támogatás folyósítása nélkül, 170.481 e Ft bevételi, illetve 170.481 e Ft kiadási főösszeggel fogadja el.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A6A1D" w:rsidRPr="00FA6A1D" w:rsidRDefault="00FA6A1D" w:rsidP="00FA6A1D">
      <w:pPr>
        <w:numPr>
          <w:ilvl w:val="0"/>
          <w:numId w:val="3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Esély Szociális Társulás az általa fenntartott költségvetési szervnél foglalkoztatott </w:t>
      </w: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közalkalmazottak részére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2015. évi költségvetésében </w:t>
      </w: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törvény szerinti illetményeken túl az alábbiakat biztosítja:  </w:t>
      </w:r>
    </w:p>
    <w:p w:rsidR="00FA6A1D" w:rsidRPr="00FA6A1D" w:rsidRDefault="00FA6A1D" w:rsidP="00FA6A1D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Foglalkoztatottakra jutó </w:t>
      </w:r>
      <w:proofErr w:type="spellStart"/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cafetéria-juttatás</w:t>
      </w:r>
      <w:proofErr w:type="spellEnd"/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bruttó 200.000Ft/álláshely,</w:t>
      </w:r>
    </w:p>
    <w:p w:rsidR="00FA6A1D" w:rsidRPr="00FA6A1D" w:rsidRDefault="00FA6A1D" w:rsidP="00FA6A1D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Kereset-kiegészítés éves keretösszege: 7. 464 e Ft,</w:t>
      </w:r>
    </w:p>
    <w:p w:rsidR="00FA6A1D" w:rsidRPr="00FA6A1D" w:rsidRDefault="00FA6A1D" w:rsidP="00FA6A1D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Egyhavi külön juttatás éves keretösszege: 4.357 e Ft,</w:t>
      </w:r>
      <w:r w:rsidRPr="00FA6A1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mely közalkalmazottanként a garantált illetmény. Az egyhavi külön juttatást tárgyév december 1-15 között kell kifizetni. Az egyhavi külön juttatást annak a közalkalmazottnak kell teljesíteni, aki a tárgyév december 1-jén közalkalmazotti jogviszonyban áll, próbaidejét letöltötte, továbbá tartós távolléte tárgyévben a 30 napot nem haladta meg. 30 napot meghaladó tartós távollét, valamint évközben történő jogviszony létesítése esetén az egyhavi külön juttatás időarányos részét kell teljesíteni,  </w:t>
      </w:r>
    </w:p>
    <w:p w:rsidR="00FA6A1D" w:rsidRPr="00FA6A1D" w:rsidRDefault="00FA6A1D" w:rsidP="00FA6A1D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Jutalom címén az éves keretösszeg: 5.170 e Ft.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73B56" w:rsidRDefault="00FA6A1D" w:rsidP="00FA6A1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Határidő: azonnal  </w:t>
      </w:r>
    </w:p>
    <w:p w:rsidR="00773B56" w:rsidRDefault="00FA6A1D" w:rsidP="00FA6A1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Felelős: Elnök 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 w:rsidRPr="00FA6A1D">
        <w:rPr>
          <w:rFonts w:ascii="Arial" w:eastAsia="Times New Roman" w:hAnsi="Arial" w:cs="Arial"/>
          <w:sz w:val="24"/>
          <w:szCs w:val="24"/>
          <w:lang w:eastAsia="hu-HU"/>
        </w:rPr>
        <w:t>Végrehajtást végzi: Pénzügyi Iroda</w:t>
      </w:r>
    </w:p>
    <w:p w:rsidR="00FA6A1D" w:rsidRPr="00FA6A1D" w:rsidRDefault="00FA6A1D" w:rsidP="00FA6A1D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sz w:val="20"/>
          <w:szCs w:val="24"/>
          <w:lang w:eastAsia="hu-HU"/>
        </w:rPr>
      </w:pPr>
    </w:p>
    <w:p w:rsidR="00FA6A1D" w:rsidRPr="00FA6A1D" w:rsidRDefault="00FA6A1D" w:rsidP="00FA6A1D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3.)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elfogadja a 2014. évi költségvetési maradvány várható összegével kapcsolatos tájékoztatót.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2127"/>
        <w:jc w:val="both"/>
        <w:rPr>
          <w:rFonts w:ascii="Arial" w:eastAsia="Times New Roman" w:hAnsi="Arial" w:cs="Arial"/>
          <w:i/>
          <w:sz w:val="20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0"/>
          <w:szCs w:val="24"/>
          <w:lang w:eastAsia="hu-HU"/>
        </w:rPr>
        <w:t>(Várható maradvány: Budaörs: 6.546 e Ft, Pusztazámor: 326 e Ft, Sóskút: 2.108 e Ft, Biatorbágy: 176 e Ft, Herceghalom: 34 e Ft, Törökbálint: 3.527 e Ft)</w:t>
      </w:r>
    </w:p>
    <w:p w:rsid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Határidő: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azonnal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Felelős: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Elnök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>Végrehajtást végzi: Pénzügyi Iroda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2.) Esély Szociális Társulás 2014. évi költségvetésének módosítása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(Az előterjesztés a jegyzőkönyv </w:t>
      </w:r>
      <w:r w:rsidRPr="00FA6A1D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1/2. sz. melléklete</w:t>
      </w: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Felteszi szavazásra az előterjesztésben szereplő határozati javaslatot, melyet a Társulási Tanács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E2F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/2015. (III.04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.) sz. ESZT határozat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Esély Szociális Társulás 2014. évi költségvetésének módosítása</w:t>
      </w:r>
    </w:p>
    <w:p w:rsid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E2F" w:rsidRPr="00CD7E2F" w:rsidRDefault="00CD7E2F" w:rsidP="00CD7E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az Esély Szociális Társulás </w:t>
      </w:r>
      <w:r w:rsidRPr="00CD7E2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2014. évi költségvetésének módosítását </w:t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az előterjesztés </w:t>
      </w:r>
      <w:r w:rsidRPr="00CD7E2F">
        <w:rPr>
          <w:rFonts w:ascii="Arial" w:eastAsia="Times New Roman" w:hAnsi="Arial" w:cs="Arial"/>
          <w:b/>
          <w:sz w:val="24"/>
          <w:szCs w:val="24"/>
          <w:lang w:eastAsia="hu-HU"/>
        </w:rPr>
        <w:t>1. sz. mellékletben foglalt tartalommal,</w:t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7E2F">
        <w:rPr>
          <w:rFonts w:ascii="Arial" w:eastAsia="Times New Roman" w:hAnsi="Arial" w:cs="Arial"/>
          <w:b/>
          <w:sz w:val="24"/>
          <w:szCs w:val="24"/>
          <w:lang w:eastAsia="hu-HU"/>
        </w:rPr>
        <w:t>az irányító szervi támogatás folyósítása nélkül, 183.788 e Ft bevételi és 183.788 e Ft kiadási főösszeggel fogadja el</w:t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D7E2F" w:rsidRPr="00CD7E2F" w:rsidRDefault="00CD7E2F" w:rsidP="00CD7E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E2F" w:rsidRDefault="00CD7E2F" w:rsidP="00CD7E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Határidő: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>azonnal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7E2F" w:rsidRDefault="00CD7E2F" w:rsidP="00CD7E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Felelős: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elnök   </w:t>
      </w:r>
    </w:p>
    <w:p w:rsidR="00CD7E2F" w:rsidRPr="00CD7E2F" w:rsidRDefault="00CD7E2F" w:rsidP="00CD7E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>Végrehajtást végzi: Pénzügyi Iroda</w:t>
      </w:r>
    </w:p>
    <w:p w:rsidR="00CD7E2F" w:rsidRPr="00FA6A1D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E2F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E2F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3.) </w:t>
      </w:r>
      <w:r w:rsidR="00CD7E2F" w:rsidRPr="00CD7E2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Tájékoztatás az Esély Szociális Társulás használatába adott ingatlan továbbhasznosítása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(Az előterjesztés a jegyzőkönyv </w:t>
      </w:r>
      <w:r w:rsidRPr="00FA6A1D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1/3. sz. melléklete</w:t>
      </w: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Felteszi szavazásra az előterjesztésben szereplő határozati javaslatot, melyet a Társulási Tanács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FA6A1D" w:rsidRPr="00FA6A1D" w:rsidRDefault="00FA6A1D" w:rsidP="00FA6A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Pr="00CD7E2F">
        <w:rPr>
          <w:rFonts w:ascii="Arial" w:eastAsia="Times New Roman" w:hAnsi="Arial" w:cs="Arial"/>
          <w:b/>
          <w:sz w:val="24"/>
          <w:szCs w:val="24"/>
          <w:lang w:eastAsia="hu-HU"/>
        </w:rPr>
        <w:t>/2015. (III.04.) sz. ESZT határozat</w:t>
      </w:r>
    </w:p>
    <w:p w:rsidR="00FA6A1D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b/>
          <w:sz w:val="24"/>
          <w:szCs w:val="24"/>
          <w:lang w:eastAsia="hu-HU"/>
        </w:rPr>
        <w:t>Tájékoztatás az Esély Szociális Társulás használatába adott ingatlan továbbhasznosítása</w:t>
      </w:r>
    </w:p>
    <w:p w:rsidR="00CD7E2F" w:rsidRPr="00FA6A1D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úgy dönt, hogy az Ö/S13-1373 számú Használati szerződéssel használatába adott 2040 Budaörs, Szivárvány u. 5. szám alatti, 1036/34/A/100 hrsz.-ú ingatlan 14,25 nm nagyságú helyiségét a </w:t>
      </w:r>
      <w:proofErr w:type="spellStart"/>
      <w:r w:rsidRPr="00CD7E2F">
        <w:rPr>
          <w:rFonts w:ascii="Arial" w:eastAsia="Times New Roman" w:hAnsi="Arial" w:cs="Arial"/>
          <w:sz w:val="24"/>
          <w:szCs w:val="24"/>
          <w:lang w:eastAsia="hu-HU"/>
        </w:rPr>
        <w:t>Budakörnyéki</w:t>
      </w:r>
      <w:proofErr w:type="spellEnd"/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 Látássérültek Egyesülete feladatainak ellátásához, a Vakok- és </w:t>
      </w:r>
      <w:proofErr w:type="spellStart"/>
      <w:r w:rsidRPr="00CD7E2F">
        <w:rPr>
          <w:rFonts w:ascii="Arial" w:eastAsia="Times New Roman" w:hAnsi="Arial" w:cs="Arial"/>
          <w:sz w:val="24"/>
          <w:szCs w:val="24"/>
          <w:lang w:eastAsia="hu-HU"/>
        </w:rPr>
        <w:t>Gyengénlátók</w:t>
      </w:r>
      <w:proofErr w:type="spellEnd"/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 Közép-</w:t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Magyarországi Regionális Egyesülete és </w:t>
      </w:r>
      <w:proofErr w:type="spellStart"/>
      <w:r w:rsidRPr="00CD7E2F">
        <w:rPr>
          <w:rFonts w:ascii="Arial" w:eastAsia="Times New Roman" w:hAnsi="Arial" w:cs="Arial"/>
          <w:sz w:val="24"/>
          <w:szCs w:val="24"/>
          <w:lang w:eastAsia="hu-HU"/>
        </w:rPr>
        <w:t>Budakörnyéki</w:t>
      </w:r>
      <w:proofErr w:type="spellEnd"/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 Látássérültek Közhasznú Egyesülete részére, 2015. január 01. napjától 2016. június 30. napjáig a 2014. január 20. napján kelt SZ12/2014/00006 számú szerződésben foglaltakkal azonos feltételek mellett használatba adja.</w:t>
      </w:r>
      <w:proofErr w:type="gramEnd"/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felkéri a Társulási Tanács Elnökét, hogy a vonatkozó használatba adási szerződést kösse meg. </w:t>
      </w: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>Az Esély Szociális Társulás Társulási Tanácsa az Ö/S13-1373 számú szerződés 5.) pontja értelmében jelen döntéssel egyidejűleg tájékoztatja Budaörs Város Önkormányzat Képviselő-testületét az ingatlan továbbhasznosításának szándékáról.</w:t>
      </w: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Határidő: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>2 hónap</w:t>
      </w: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 xml:space="preserve">Felelős: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>Társulási Tanács elnöke</w:t>
      </w:r>
    </w:p>
    <w:p w:rsidR="00CD7E2F" w:rsidRPr="00CD7E2F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>Végrehajtást végzi: Esély Szociális Társulás</w:t>
      </w:r>
    </w:p>
    <w:p w:rsidR="00FA6A1D" w:rsidRDefault="00CD7E2F" w:rsidP="00CD7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7E2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7E2F">
        <w:rPr>
          <w:rFonts w:ascii="Arial" w:eastAsia="Times New Roman" w:hAnsi="Arial" w:cs="Arial"/>
          <w:sz w:val="24"/>
          <w:szCs w:val="24"/>
          <w:lang w:eastAsia="hu-HU"/>
        </w:rPr>
        <w:t>Szociális és Egészségügyi Iroda</w:t>
      </w:r>
    </w:p>
    <w:p w:rsidR="00CD7E2F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7E2F" w:rsidRPr="00FA6A1D" w:rsidRDefault="00CD7E2F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FA6A1D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>e megköszönte a Tanács munkáját és az ülést 9</w:t>
      </w:r>
      <w:r w:rsidR="00CD7E2F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12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r w:rsidRPr="00FA6A1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proofErr w:type="gramEnd"/>
    </w:p>
    <w:p w:rsidR="00FA6A1D" w:rsidRPr="00FA6A1D" w:rsidRDefault="00FA6A1D" w:rsidP="00FA6A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Tamás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proofErr w:type="spell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Pátrovics</w:t>
      </w:r>
      <w:proofErr w:type="spellEnd"/>
      <w:proofErr w:type="gramEnd"/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 Benedek</w:t>
      </w:r>
    </w:p>
    <w:p w:rsidR="00FA6A1D" w:rsidRPr="00FA6A1D" w:rsidRDefault="00FA6A1D" w:rsidP="00FA6A1D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6A1D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FA6A1D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A6A1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FA6A1D" w:rsidRPr="00FA6A1D" w:rsidRDefault="00FA6A1D" w:rsidP="00FA6A1D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6A1D" w:rsidRPr="00FA6A1D" w:rsidRDefault="00FA6A1D" w:rsidP="00FA6A1D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FA6A1D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FA6A1D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FA6A1D" w:rsidRPr="00FA6A1D" w:rsidRDefault="00FA6A1D" w:rsidP="00FA6A1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FA6A1D">
        <w:rPr>
          <w:rFonts w:ascii="Arial" w:eastAsia="Times New Roman" w:hAnsi="Arial" w:cs="Arial"/>
          <w:i/>
          <w:lang w:eastAsia="hu-HU"/>
        </w:rPr>
        <w:t>2. sz.: Forgatókönyv</w:t>
      </w:r>
    </w:p>
    <w:p w:rsidR="00FA6A1D" w:rsidRPr="00FA6A1D" w:rsidRDefault="00FA6A1D" w:rsidP="00FA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6A1D" w:rsidRPr="00FA6A1D" w:rsidRDefault="00FA6A1D" w:rsidP="00FA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2EF" w:rsidRDefault="00A662EF"/>
    <w:sectPr w:rsidR="00A662EF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1D" w:rsidRDefault="00FA6A1D" w:rsidP="00FA6A1D">
      <w:pPr>
        <w:spacing w:after="0" w:line="240" w:lineRule="auto"/>
      </w:pPr>
      <w:r>
        <w:separator/>
      </w:r>
    </w:p>
  </w:endnote>
  <w:endnote w:type="continuationSeparator" w:id="0">
    <w:p w:rsidR="00FA6A1D" w:rsidRDefault="00FA6A1D" w:rsidP="00FA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9B2B0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1D" w:rsidRDefault="00FA6A1D" w:rsidP="00FA6A1D">
      <w:pPr>
        <w:spacing w:after="0" w:line="240" w:lineRule="auto"/>
      </w:pPr>
      <w:r>
        <w:separator/>
      </w:r>
    </w:p>
  </w:footnote>
  <w:footnote w:type="continuationSeparator" w:id="0">
    <w:p w:rsidR="00FA6A1D" w:rsidRDefault="00FA6A1D" w:rsidP="00FA6A1D">
      <w:pPr>
        <w:spacing w:after="0" w:line="240" w:lineRule="auto"/>
      </w:pPr>
      <w:r>
        <w:continuationSeparator/>
      </w:r>
    </w:p>
  </w:footnote>
  <w:footnote w:id="1">
    <w:p w:rsidR="00FA6A1D" w:rsidRPr="00A26615" w:rsidRDefault="00FA6A1D" w:rsidP="00FA6A1D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>tásá</w:t>
      </w:r>
      <w:r>
        <w:rPr>
          <w:i/>
        </w:rPr>
        <w:t>nak időpontja: 2015. március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43A65"/>
    <w:multiLevelType w:val="hybridMultilevel"/>
    <w:tmpl w:val="DDBACE4C"/>
    <w:lvl w:ilvl="0" w:tplc="C388CB0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548"/>
    <w:multiLevelType w:val="hybridMultilevel"/>
    <w:tmpl w:val="5EE044AC"/>
    <w:lvl w:ilvl="0" w:tplc="040E000F">
      <w:start w:val="1"/>
      <w:numFmt w:val="decimal"/>
      <w:lvlText w:val="%1."/>
      <w:lvlJc w:val="left"/>
      <w:pPr>
        <w:ind w:left="0" w:hanging="360"/>
      </w:pPr>
    </w:lvl>
    <w:lvl w:ilvl="1" w:tplc="040E000F">
      <w:start w:val="1"/>
      <w:numFmt w:val="decimal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CC83FDA"/>
    <w:multiLevelType w:val="hybridMultilevel"/>
    <w:tmpl w:val="9C84F524"/>
    <w:lvl w:ilvl="0" w:tplc="C388CB0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D"/>
    <w:rsid w:val="00773B56"/>
    <w:rsid w:val="009B2B00"/>
    <w:rsid w:val="00A662EF"/>
    <w:rsid w:val="00CD7E2F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4D9B-540D-4762-BC30-5030775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A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6A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A6A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A6A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A6A1D"/>
  </w:style>
  <w:style w:type="paragraph" w:styleId="Listaszerbekezds">
    <w:name w:val="List Paragraph"/>
    <w:basedOn w:val="Norml"/>
    <w:uiPriority w:val="34"/>
    <w:qFormat/>
    <w:rsid w:val="00FA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E079-372F-4A7C-BAE7-46596EB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Timár Zsanett</cp:lastModifiedBy>
  <cp:revision>2</cp:revision>
  <dcterms:created xsi:type="dcterms:W3CDTF">2015-03-04T08:53:00Z</dcterms:created>
  <dcterms:modified xsi:type="dcterms:W3CDTF">2015-03-04T09:14:00Z</dcterms:modified>
</cp:coreProperties>
</file>