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18" w:rsidRPr="002947DC" w:rsidRDefault="00291618">
      <w:pPr>
        <w:pStyle w:val="Title"/>
        <w:rPr>
          <w:sz w:val="24"/>
        </w:rPr>
      </w:pPr>
      <w:r w:rsidRPr="002947DC">
        <w:rPr>
          <w:sz w:val="24"/>
        </w:rPr>
        <w:t>Budaörs Város Önkormányzat</w:t>
      </w:r>
    </w:p>
    <w:p w:rsidR="00291618" w:rsidRPr="002947DC" w:rsidRDefault="00291618">
      <w:pPr>
        <w:pStyle w:val="Title"/>
        <w:rPr>
          <w:sz w:val="24"/>
        </w:rPr>
      </w:pPr>
      <w:r w:rsidRPr="002947DC">
        <w:rPr>
          <w:sz w:val="24"/>
        </w:rPr>
        <w:t>Polgármestere</w:t>
      </w:r>
    </w:p>
    <w:p w:rsidR="00291618" w:rsidRPr="002947DC" w:rsidRDefault="00291618" w:rsidP="00DD756E">
      <w:pPr>
        <w:pStyle w:val="Title"/>
        <w:ind w:right="-2"/>
        <w:rPr>
          <w:sz w:val="24"/>
          <w:u w:val="single"/>
        </w:rPr>
      </w:pPr>
      <w:r w:rsidRPr="002947DC">
        <w:rPr>
          <w:sz w:val="24"/>
          <w:u w:val="single"/>
        </w:rPr>
        <w:t>ELŐTERJESZTÉSE</w:t>
      </w:r>
    </w:p>
    <w:p w:rsidR="00291618" w:rsidRPr="002947DC" w:rsidRDefault="00291618" w:rsidP="0066060B">
      <w:pPr>
        <w:pStyle w:val="Title"/>
        <w:ind w:right="-2"/>
        <w:rPr>
          <w:b w:val="0"/>
          <w:sz w:val="24"/>
        </w:rPr>
      </w:pPr>
    </w:p>
    <w:p w:rsidR="00291618" w:rsidRPr="002947DC" w:rsidRDefault="00291618" w:rsidP="004A7363">
      <w:pPr>
        <w:jc w:val="center"/>
        <w:rPr>
          <w:b/>
          <w:sz w:val="24"/>
          <w:szCs w:val="24"/>
        </w:rPr>
      </w:pPr>
      <w:r w:rsidRPr="002947DC">
        <w:rPr>
          <w:b/>
          <w:sz w:val="24"/>
          <w:szCs w:val="24"/>
        </w:rPr>
        <w:t xml:space="preserve">a Településfejlesztési és Vagyongazdálkodási Bizottság 2013. </w:t>
      </w:r>
      <w:r>
        <w:rPr>
          <w:b/>
          <w:sz w:val="24"/>
          <w:szCs w:val="24"/>
        </w:rPr>
        <w:t>december …</w:t>
      </w:r>
      <w:r w:rsidRPr="002947DC">
        <w:rPr>
          <w:b/>
          <w:sz w:val="24"/>
          <w:szCs w:val="24"/>
        </w:rPr>
        <w:t xml:space="preserve">-i, </w:t>
      </w:r>
    </w:p>
    <w:p w:rsidR="00291618" w:rsidRPr="002947DC" w:rsidRDefault="00291618" w:rsidP="004A7363">
      <w:pPr>
        <w:jc w:val="center"/>
        <w:rPr>
          <w:b/>
          <w:sz w:val="24"/>
          <w:szCs w:val="24"/>
        </w:rPr>
      </w:pPr>
      <w:r w:rsidRPr="002947DC">
        <w:rPr>
          <w:b/>
          <w:sz w:val="24"/>
          <w:szCs w:val="24"/>
        </w:rPr>
        <w:t xml:space="preserve">a Pénzügyi Ellenőrző Bizottság 2013. </w:t>
      </w:r>
      <w:r>
        <w:rPr>
          <w:b/>
          <w:sz w:val="24"/>
          <w:szCs w:val="24"/>
        </w:rPr>
        <w:t>december …</w:t>
      </w:r>
      <w:r w:rsidRPr="002947DC">
        <w:rPr>
          <w:b/>
          <w:sz w:val="24"/>
          <w:szCs w:val="24"/>
        </w:rPr>
        <w:t xml:space="preserve">-i, és </w:t>
      </w:r>
    </w:p>
    <w:p w:rsidR="00291618" w:rsidRPr="002947DC" w:rsidRDefault="00291618" w:rsidP="004A7363">
      <w:pPr>
        <w:jc w:val="center"/>
        <w:rPr>
          <w:b/>
          <w:sz w:val="24"/>
          <w:szCs w:val="24"/>
        </w:rPr>
      </w:pPr>
      <w:r w:rsidRPr="002947DC">
        <w:rPr>
          <w:b/>
          <w:sz w:val="24"/>
          <w:szCs w:val="24"/>
        </w:rPr>
        <w:t xml:space="preserve">a Képviselő-testület 2013. </w:t>
      </w:r>
      <w:r>
        <w:rPr>
          <w:b/>
          <w:sz w:val="24"/>
          <w:szCs w:val="24"/>
        </w:rPr>
        <w:t>december …</w:t>
      </w:r>
      <w:r w:rsidRPr="002947DC">
        <w:rPr>
          <w:b/>
          <w:sz w:val="24"/>
          <w:szCs w:val="24"/>
        </w:rPr>
        <w:t>-i üléseire</w:t>
      </w:r>
    </w:p>
    <w:p w:rsidR="00291618" w:rsidRPr="002947DC" w:rsidRDefault="00291618" w:rsidP="004A7363">
      <w:pPr>
        <w:jc w:val="center"/>
        <w:rPr>
          <w:b/>
          <w:sz w:val="24"/>
          <w:szCs w:val="24"/>
        </w:rPr>
      </w:pPr>
    </w:p>
    <w:p w:rsidR="00291618" w:rsidRPr="002947DC" w:rsidRDefault="00291618">
      <w:pPr>
        <w:pStyle w:val="Heading1"/>
        <w:jc w:val="right"/>
        <w:rPr>
          <w:sz w:val="24"/>
        </w:rPr>
      </w:pPr>
      <w:r w:rsidRPr="002947DC">
        <w:rPr>
          <w:sz w:val="24"/>
        </w:rPr>
        <w:t>Ügyiratszám: IX/378-32/2013.</w:t>
      </w:r>
    </w:p>
    <w:p w:rsidR="00291618" w:rsidRPr="002947DC" w:rsidRDefault="00291618" w:rsidP="00131850">
      <w:pPr>
        <w:rPr>
          <w:sz w:val="24"/>
          <w:szCs w:val="24"/>
        </w:rPr>
      </w:pPr>
    </w:p>
    <w:p w:rsidR="00291618" w:rsidRPr="002947DC" w:rsidRDefault="00291618" w:rsidP="002218DA">
      <w:pPr>
        <w:jc w:val="both"/>
        <w:rPr>
          <w:b/>
          <w:sz w:val="24"/>
          <w:szCs w:val="24"/>
        </w:rPr>
      </w:pPr>
      <w:r w:rsidRPr="002947DC">
        <w:rPr>
          <w:b/>
          <w:sz w:val="24"/>
          <w:szCs w:val="24"/>
          <w:u w:val="single"/>
        </w:rPr>
        <w:t>Tárgy</w:t>
      </w:r>
      <w:r w:rsidRPr="002947DC">
        <w:rPr>
          <w:b/>
          <w:sz w:val="24"/>
          <w:szCs w:val="24"/>
        </w:rPr>
        <w:t>: Budaörsi Településgazdálkodási Kft. társasági szerződésének módosítása</w:t>
      </w:r>
    </w:p>
    <w:p w:rsidR="00291618" w:rsidRPr="002947DC" w:rsidRDefault="00291618">
      <w:pPr>
        <w:ind w:left="851" w:hanging="851"/>
        <w:jc w:val="both"/>
        <w:rPr>
          <w:sz w:val="24"/>
          <w:szCs w:val="24"/>
        </w:rPr>
      </w:pPr>
    </w:p>
    <w:p w:rsidR="00291618" w:rsidRPr="002947DC" w:rsidRDefault="00291618" w:rsidP="00BC6D80">
      <w:pPr>
        <w:ind w:right="70"/>
        <w:jc w:val="both"/>
        <w:rPr>
          <w:sz w:val="24"/>
          <w:szCs w:val="24"/>
        </w:rPr>
      </w:pPr>
      <w:r w:rsidRPr="002947DC">
        <w:rPr>
          <w:sz w:val="24"/>
          <w:szCs w:val="24"/>
        </w:rPr>
        <w:t xml:space="preserve">Az előterjesztés tárgyalása a Magyarország helyi önkormányzatairól szóló 2011. évi CLXXXIX. törvény (a továbbiakban: Mötv.) 46. § (1) bekezdése és a Budaörs Város Önkormányzatának (a továbbiakban: Önkormányzat) Szervezeti és Működési Szabályzatáról szóló 36/2010. (XI.12.) ÖKT rendelet (a továbbiakban: SZMSZ) 18. § (1) bekezdése alapján </w:t>
      </w:r>
      <w:r w:rsidRPr="002947DC">
        <w:rPr>
          <w:b/>
          <w:sz w:val="24"/>
          <w:szCs w:val="24"/>
        </w:rPr>
        <w:t>nyílt ülésen</w:t>
      </w:r>
      <w:r w:rsidRPr="002947DC">
        <w:rPr>
          <w:sz w:val="24"/>
          <w:szCs w:val="24"/>
        </w:rPr>
        <w:t xml:space="preserve"> történik. </w:t>
      </w:r>
    </w:p>
    <w:p w:rsidR="00291618" w:rsidRPr="002947DC" w:rsidRDefault="00291618" w:rsidP="00274F05">
      <w:pPr>
        <w:jc w:val="both"/>
        <w:rPr>
          <w:sz w:val="24"/>
          <w:szCs w:val="24"/>
        </w:rPr>
      </w:pPr>
    </w:p>
    <w:p w:rsidR="00291618" w:rsidRPr="002947DC" w:rsidRDefault="00291618" w:rsidP="00E65D5C">
      <w:pPr>
        <w:jc w:val="both"/>
        <w:rPr>
          <w:b/>
          <w:sz w:val="28"/>
          <w:szCs w:val="28"/>
        </w:rPr>
      </w:pPr>
      <w:r w:rsidRPr="002947DC">
        <w:rPr>
          <w:b/>
          <w:sz w:val="28"/>
          <w:szCs w:val="28"/>
        </w:rPr>
        <w:t>Tisztelt Képviselő-testület!</w:t>
      </w:r>
    </w:p>
    <w:p w:rsidR="00291618" w:rsidRPr="002947DC" w:rsidRDefault="00291618">
      <w:pPr>
        <w:jc w:val="both"/>
        <w:rPr>
          <w:b/>
          <w:sz w:val="28"/>
          <w:szCs w:val="28"/>
        </w:rPr>
      </w:pPr>
      <w:r w:rsidRPr="002947DC">
        <w:rPr>
          <w:b/>
          <w:sz w:val="28"/>
          <w:szCs w:val="28"/>
        </w:rPr>
        <w:t>Tisztelt Bizottságok!</w:t>
      </w:r>
    </w:p>
    <w:p w:rsidR="00291618" w:rsidRPr="002947DC" w:rsidRDefault="00291618">
      <w:pPr>
        <w:jc w:val="both"/>
        <w:rPr>
          <w:sz w:val="28"/>
          <w:szCs w:val="28"/>
        </w:rPr>
      </w:pPr>
    </w:p>
    <w:p w:rsidR="00291618" w:rsidRPr="002947DC" w:rsidRDefault="00291618" w:rsidP="004A7363">
      <w:pPr>
        <w:pStyle w:val="BodyText"/>
        <w:spacing w:before="0"/>
        <w:jc w:val="both"/>
        <w:rPr>
          <w:b/>
          <w:sz w:val="24"/>
        </w:rPr>
      </w:pPr>
      <w:r w:rsidRPr="002947DC">
        <w:rPr>
          <w:b/>
          <w:sz w:val="24"/>
        </w:rPr>
        <w:t>Előzmények</w:t>
      </w:r>
    </w:p>
    <w:p w:rsidR="00291618" w:rsidRPr="002947DC" w:rsidRDefault="00291618" w:rsidP="00C717E2">
      <w:pPr>
        <w:jc w:val="both"/>
        <w:rPr>
          <w:sz w:val="24"/>
          <w:szCs w:val="24"/>
        </w:rPr>
      </w:pPr>
    </w:p>
    <w:p w:rsidR="00291618" w:rsidRPr="002947DC" w:rsidRDefault="00291618" w:rsidP="00CA0BF1">
      <w:pPr>
        <w:jc w:val="both"/>
        <w:rPr>
          <w:sz w:val="24"/>
          <w:szCs w:val="24"/>
        </w:rPr>
      </w:pPr>
      <w:r w:rsidRPr="002947DC">
        <w:rPr>
          <w:sz w:val="24"/>
          <w:szCs w:val="24"/>
        </w:rPr>
        <w:t xml:space="preserve">A Képviselő-testület 376/2013.(IX.25.) ÖKT sz. határozatának 1.) pontjában úgy döntött, hogy Budaörs Város Önkormányzat 2013. évi költségvetéséről szóló 11/2013. (III. 11.) ÖKT rendelet 5. számú mellékletének 1. Beruházások 1.1. Tárgyi Eszközök immateriális javak vásárlása 2. KEOP-1.1.1./B/10-11 Hulladékgazdálkodási rendszer fejlesztéséhez ingatlanvásárlás során szereplő 200.000.000,-Ft összeget törzstőke emelés formájában biztosítja a BTG Kft. számára, a Budaörs, 4034/5 Hrsz-ú ingatlanból 8287/10000 tulajdoni hányadot képviselő </w:t>
      </w:r>
      <w:smartTag w:uri="urn:schemas-microsoft-com:office:smarttags" w:element="metricconverter">
        <w:smartTagPr>
          <w:attr w:name="ProductID" w:val="6098 mﾲ"/>
        </w:smartTagPr>
        <w:r w:rsidRPr="002947DC">
          <w:rPr>
            <w:sz w:val="24"/>
            <w:szCs w:val="24"/>
          </w:rPr>
          <w:t>6098 m²</w:t>
        </w:r>
      </w:smartTag>
      <w:r w:rsidRPr="002947DC">
        <w:rPr>
          <w:sz w:val="24"/>
          <w:szCs w:val="24"/>
        </w:rPr>
        <w:t xml:space="preserve"> terület megvásárlására 128.000.000,-Ft + ÁFA összeg erejéig, az ezen felül megmaradó összegből (bruttó 37.440.0000.- Ft) forrást biztosít a megvásárolt ingatlanrészen telephely kialakítására.</w:t>
      </w:r>
    </w:p>
    <w:p w:rsidR="00291618" w:rsidRPr="002947DC" w:rsidRDefault="00291618" w:rsidP="00CA0BF1">
      <w:pPr>
        <w:jc w:val="both"/>
        <w:rPr>
          <w:sz w:val="24"/>
          <w:szCs w:val="24"/>
        </w:rPr>
      </w:pPr>
    </w:p>
    <w:p w:rsidR="00291618" w:rsidRPr="002947DC" w:rsidRDefault="00291618" w:rsidP="00CA0BF1">
      <w:pPr>
        <w:jc w:val="both"/>
        <w:rPr>
          <w:b/>
          <w:sz w:val="24"/>
          <w:szCs w:val="24"/>
        </w:rPr>
      </w:pPr>
      <w:r w:rsidRPr="002947DC">
        <w:rPr>
          <w:b/>
          <w:sz w:val="24"/>
          <w:szCs w:val="24"/>
        </w:rPr>
        <w:t xml:space="preserve">A BTG Kft. jogi képviselője benyújtotta az Önkormányzat részére a BTG Kft. alapító okirata (társasági szerződése) módosításának tervezetét. A tervezet szerint az Önkormányzat </w:t>
      </w:r>
      <w:r w:rsidRPr="002947DC">
        <w:rPr>
          <w:b/>
          <w:bCs/>
          <w:snapToGrid w:val="0"/>
          <w:sz w:val="24"/>
          <w:szCs w:val="24"/>
        </w:rPr>
        <w:t>Képviselő-testülete – mint a BTG Kft. egyszemélyes alapítója – döntése szük</w:t>
      </w:r>
      <w:r>
        <w:rPr>
          <w:b/>
          <w:bCs/>
          <w:snapToGrid w:val="0"/>
          <w:sz w:val="24"/>
          <w:szCs w:val="24"/>
        </w:rPr>
        <w:t>séges:</w:t>
      </w:r>
    </w:p>
    <w:p w:rsidR="00291618" w:rsidRPr="002947DC" w:rsidRDefault="00291618" w:rsidP="00CA0BF1">
      <w:pPr>
        <w:jc w:val="both"/>
        <w:rPr>
          <w:bCs/>
          <w:snapToGrid w:val="0"/>
          <w:sz w:val="24"/>
          <w:szCs w:val="24"/>
        </w:rPr>
      </w:pPr>
    </w:p>
    <w:p w:rsidR="00291618" w:rsidRPr="002947DC" w:rsidRDefault="00291618" w:rsidP="00CA0BF1">
      <w:pPr>
        <w:pStyle w:val="ListParagraph"/>
        <w:autoSpaceDE/>
        <w:autoSpaceDN/>
        <w:ind w:left="0"/>
        <w:jc w:val="both"/>
        <w:rPr>
          <w:bCs/>
          <w:snapToGrid w:val="0"/>
          <w:sz w:val="24"/>
          <w:szCs w:val="24"/>
        </w:rPr>
      </w:pPr>
      <w:r w:rsidRPr="002947DC">
        <w:rPr>
          <w:bCs/>
          <w:snapToGrid w:val="0"/>
          <w:sz w:val="24"/>
          <w:szCs w:val="24"/>
        </w:rPr>
        <w:t xml:space="preserve">- a társaság törzstőkéjének 200.000.000,-Ft-tal történő megemeléséhez; valamint </w:t>
      </w:r>
    </w:p>
    <w:p w:rsidR="00291618" w:rsidRPr="002947DC" w:rsidRDefault="00291618" w:rsidP="00CA0BF1">
      <w:pPr>
        <w:jc w:val="both"/>
        <w:rPr>
          <w:sz w:val="24"/>
          <w:szCs w:val="24"/>
        </w:rPr>
      </w:pPr>
      <w:r w:rsidRPr="002947DC">
        <w:rPr>
          <w:bCs/>
          <w:snapToGrid w:val="0"/>
          <w:sz w:val="24"/>
          <w:szCs w:val="24"/>
        </w:rPr>
        <w:t xml:space="preserve">- 2014. január 1-ével a társaság nonprofit gazdasági társaságként való továbbműködésének elhatározásához; továbbá </w:t>
      </w:r>
    </w:p>
    <w:p w:rsidR="00291618" w:rsidRPr="002947DC" w:rsidRDefault="00291618" w:rsidP="00CA0BF1">
      <w:pPr>
        <w:jc w:val="both"/>
        <w:rPr>
          <w:sz w:val="24"/>
          <w:szCs w:val="24"/>
        </w:rPr>
      </w:pPr>
      <w:r w:rsidRPr="002947DC">
        <w:rPr>
          <w:sz w:val="24"/>
          <w:szCs w:val="24"/>
        </w:rPr>
        <w:t xml:space="preserve">- a társaság fő tevékenységi köre – 38.11’08 Nem veszélyes hulladék gyűjtése – megjelöléséhez. </w:t>
      </w:r>
    </w:p>
    <w:p w:rsidR="00291618" w:rsidRPr="002947DC" w:rsidRDefault="00291618" w:rsidP="00CA0BF1">
      <w:pPr>
        <w:jc w:val="both"/>
        <w:rPr>
          <w:sz w:val="24"/>
          <w:szCs w:val="24"/>
        </w:rPr>
      </w:pPr>
    </w:p>
    <w:p w:rsidR="00291618" w:rsidRPr="002947DC" w:rsidRDefault="00291618" w:rsidP="004A7363">
      <w:pPr>
        <w:pStyle w:val="BodyText"/>
        <w:spacing w:before="0"/>
        <w:jc w:val="both"/>
        <w:rPr>
          <w:b/>
          <w:sz w:val="24"/>
        </w:rPr>
      </w:pPr>
      <w:r w:rsidRPr="002947DC">
        <w:rPr>
          <w:b/>
          <w:sz w:val="24"/>
        </w:rPr>
        <w:t xml:space="preserve">Jogszabályi háttér </w:t>
      </w:r>
    </w:p>
    <w:p w:rsidR="00291618" w:rsidRPr="002947DC" w:rsidRDefault="00291618" w:rsidP="00FC1CB8">
      <w:pPr>
        <w:jc w:val="both"/>
        <w:rPr>
          <w:sz w:val="24"/>
          <w:szCs w:val="24"/>
        </w:rPr>
      </w:pPr>
    </w:p>
    <w:p w:rsidR="00291618" w:rsidRPr="002947DC" w:rsidRDefault="00291618" w:rsidP="004B2CE4">
      <w:pPr>
        <w:adjustRightInd w:val="0"/>
        <w:jc w:val="both"/>
        <w:rPr>
          <w:b/>
          <w:sz w:val="24"/>
          <w:szCs w:val="24"/>
        </w:rPr>
      </w:pPr>
      <w:r w:rsidRPr="002947DC">
        <w:rPr>
          <w:b/>
          <w:sz w:val="24"/>
          <w:szCs w:val="24"/>
        </w:rPr>
        <w:t>A gazdasági társaságokról szóló 2006. évi IV. törvény (Gt.):</w:t>
      </w:r>
    </w:p>
    <w:p w:rsidR="00291618" w:rsidRPr="002947DC" w:rsidRDefault="00291618" w:rsidP="004B2CE4">
      <w:pPr>
        <w:adjustRightInd w:val="0"/>
        <w:jc w:val="both"/>
        <w:rPr>
          <w:b/>
          <w:sz w:val="24"/>
          <w:szCs w:val="24"/>
        </w:rPr>
      </w:pPr>
    </w:p>
    <w:p w:rsidR="00291618" w:rsidRPr="002947DC" w:rsidRDefault="00291618" w:rsidP="0059564A">
      <w:pPr>
        <w:autoSpaceDE/>
        <w:autoSpaceDN/>
        <w:ind w:left="279" w:right="107"/>
        <w:jc w:val="both"/>
        <w:rPr>
          <w:sz w:val="24"/>
          <w:szCs w:val="24"/>
        </w:rPr>
      </w:pPr>
      <w:r w:rsidRPr="002947DC">
        <w:rPr>
          <w:bCs/>
          <w:sz w:val="24"/>
          <w:szCs w:val="24"/>
        </w:rPr>
        <w:t>4. §</w:t>
      </w:r>
      <w:r w:rsidRPr="002947DC">
        <w:rPr>
          <w:sz w:val="24"/>
          <w:szCs w:val="24"/>
        </w:rPr>
        <w:t xml:space="preserve"> (1) Gazdasági társaság nem jövedelemszerzésre irányuló közös gazdasági tevékenység folytatására is alapítható (nonprofit gazdasági társaság). </w:t>
      </w:r>
      <w:r w:rsidRPr="002947DC">
        <w:rPr>
          <w:b/>
          <w:sz w:val="24"/>
          <w:szCs w:val="24"/>
        </w:rPr>
        <w:t>Nonprofit gazdasági társaság bármely társasági formában alapítható és működtethető.</w:t>
      </w:r>
      <w:r w:rsidRPr="002947DC">
        <w:rPr>
          <w:sz w:val="24"/>
          <w:szCs w:val="24"/>
        </w:rPr>
        <w:t xml:space="preserve"> A gazdasági társaság nonprofit jellegét a gazdasági társaság cégnevében a társasági forma megjelölésénél fel kell tüntetni.</w:t>
      </w:r>
    </w:p>
    <w:p w:rsidR="00291618" w:rsidRPr="002947DC" w:rsidRDefault="00291618" w:rsidP="0059564A">
      <w:pPr>
        <w:autoSpaceDE/>
        <w:autoSpaceDN/>
        <w:ind w:left="279" w:right="107"/>
        <w:jc w:val="both"/>
        <w:rPr>
          <w:b/>
          <w:sz w:val="24"/>
          <w:szCs w:val="24"/>
        </w:rPr>
      </w:pPr>
      <w:bookmarkStart w:id="0" w:name="pr20"/>
      <w:bookmarkEnd w:id="0"/>
      <w:r w:rsidRPr="002947DC">
        <w:rPr>
          <w:b/>
          <w:sz w:val="24"/>
          <w:szCs w:val="24"/>
        </w:rPr>
        <w:t>(2) Nonprofit gazdasági társaság létrejöhet úgy is, hogy a már működő gazdasági társaság legfőbb szerve elhatározza a nonprofit gazdasági társaságként való továbbműködést.</w:t>
      </w:r>
    </w:p>
    <w:p w:rsidR="00291618" w:rsidRPr="002947DC" w:rsidRDefault="00291618" w:rsidP="0059564A">
      <w:pPr>
        <w:autoSpaceDE/>
        <w:autoSpaceDN/>
        <w:ind w:left="279" w:right="107"/>
        <w:jc w:val="both"/>
        <w:rPr>
          <w:sz w:val="24"/>
          <w:szCs w:val="24"/>
        </w:rPr>
      </w:pPr>
      <w:bookmarkStart w:id="1" w:name="pr21"/>
      <w:bookmarkEnd w:id="1"/>
      <w:r w:rsidRPr="002947DC">
        <w:rPr>
          <w:sz w:val="24"/>
          <w:szCs w:val="24"/>
        </w:rPr>
        <w:t>(3) Nonprofit gazdasági társaság üzletszerű gazdasági tevékenységet csak kiegészítő jelleggel folytathat, a gazdasági társaság tevékenységéből származó nyereség a tagok (részvényesek) között nem osztható fel, az a gazdasági társaság vagyonát gyarapítja.</w:t>
      </w:r>
    </w:p>
    <w:p w:rsidR="00291618" w:rsidRPr="002947DC" w:rsidRDefault="00291618" w:rsidP="0059564A">
      <w:pPr>
        <w:autoSpaceDE/>
        <w:autoSpaceDN/>
        <w:ind w:left="279" w:right="107"/>
        <w:jc w:val="both"/>
        <w:rPr>
          <w:sz w:val="24"/>
          <w:szCs w:val="24"/>
        </w:rPr>
      </w:pPr>
      <w:bookmarkStart w:id="2" w:name="pr22"/>
      <w:bookmarkEnd w:id="2"/>
      <w:r w:rsidRPr="002947DC">
        <w:rPr>
          <w:sz w:val="24"/>
          <w:szCs w:val="24"/>
        </w:rPr>
        <w:t>(4) Nonprofit gazdasági társaság más társasági formába csak nonprofit jellegének megtartásával alakulhat át, nonprofit gazdasági társasággal egyesülhet, illetve nonprofit gazdasági társaságokká válhat szét.</w:t>
      </w:r>
    </w:p>
    <w:p w:rsidR="00291618" w:rsidRPr="002947DC" w:rsidRDefault="00291618" w:rsidP="004B2CE4">
      <w:pPr>
        <w:adjustRightInd w:val="0"/>
        <w:jc w:val="both"/>
        <w:rPr>
          <w:b/>
          <w:sz w:val="24"/>
          <w:szCs w:val="24"/>
        </w:rPr>
      </w:pPr>
    </w:p>
    <w:p w:rsidR="00291618" w:rsidRPr="002947DC" w:rsidRDefault="00291618" w:rsidP="00B864CF">
      <w:pPr>
        <w:adjustRightInd w:val="0"/>
        <w:ind w:left="284"/>
        <w:jc w:val="both"/>
        <w:rPr>
          <w:sz w:val="24"/>
          <w:szCs w:val="24"/>
        </w:rPr>
      </w:pPr>
      <w:r w:rsidRPr="002947DC">
        <w:rPr>
          <w:bCs/>
          <w:sz w:val="24"/>
          <w:szCs w:val="24"/>
        </w:rPr>
        <w:t xml:space="preserve">147. § </w:t>
      </w:r>
      <w:r w:rsidRPr="002947DC">
        <w:rPr>
          <w:sz w:val="24"/>
          <w:szCs w:val="24"/>
        </w:rPr>
        <w:t>(1) Ha a társasági szerződés így rendelkezik, a taggyűlés hatáskörébe tartozó ügyekben a tagok ülés tartása nélkül is határozhatnak.</w:t>
      </w:r>
    </w:p>
    <w:p w:rsidR="00291618" w:rsidRPr="002947DC" w:rsidRDefault="00291618" w:rsidP="000B4066">
      <w:pPr>
        <w:adjustRightInd w:val="0"/>
        <w:ind w:left="284"/>
        <w:jc w:val="both"/>
        <w:rPr>
          <w:sz w:val="24"/>
          <w:szCs w:val="24"/>
        </w:rPr>
      </w:pPr>
      <w:r w:rsidRPr="002947DC">
        <w:rPr>
          <w:bCs/>
          <w:sz w:val="24"/>
          <w:szCs w:val="24"/>
        </w:rPr>
        <w:t xml:space="preserve">154. § </w:t>
      </w:r>
      <w:r w:rsidRPr="002947DC">
        <w:rPr>
          <w:sz w:val="24"/>
          <w:szCs w:val="24"/>
        </w:rPr>
        <w:t>(1) A törzstőke felemelhető pénzbeli, illetve nem pénzbeli hozzájárulás szolgáltatásával, valamint a törzstőkén felüli vagyon terhére.</w:t>
      </w:r>
    </w:p>
    <w:p w:rsidR="00291618" w:rsidRPr="002947DC" w:rsidRDefault="00291618" w:rsidP="000B4066">
      <w:pPr>
        <w:adjustRightInd w:val="0"/>
        <w:ind w:left="284"/>
        <w:jc w:val="both"/>
        <w:rPr>
          <w:b/>
          <w:sz w:val="24"/>
          <w:szCs w:val="24"/>
        </w:rPr>
      </w:pPr>
      <w:r w:rsidRPr="002947DC">
        <w:rPr>
          <w:b/>
          <w:bCs/>
          <w:sz w:val="24"/>
          <w:szCs w:val="24"/>
        </w:rPr>
        <w:t xml:space="preserve">156. § </w:t>
      </w:r>
      <w:r w:rsidRPr="002947DC">
        <w:rPr>
          <w:b/>
          <w:sz w:val="24"/>
          <w:szCs w:val="24"/>
        </w:rPr>
        <w:t>(3) A tőkeemelésről döntő taggyűlési határozatnak tartalmaznia kell a felemelt törzstőke és az egyes tagok törzsbetéteinek nagyságát, az adott tag által a tőkeemelés során szolgáltatott vagyoni hozzájárulást, annak szolgáltatásának módját és idejét.</w:t>
      </w:r>
    </w:p>
    <w:p w:rsidR="00291618" w:rsidRPr="002947DC" w:rsidRDefault="00291618" w:rsidP="00B864CF">
      <w:pPr>
        <w:adjustRightInd w:val="0"/>
        <w:ind w:left="284"/>
        <w:jc w:val="both"/>
        <w:rPr>
          <w:sz w:val="24"/>
          <w:szCs w:val="24"/>
        </w:rPr>
      </w:pPr>
      <w:r w:rsidRPr="002947DC">
        <w:rPr>
          <w:bCs/>
          <w:sz w:val="24"/>
          <w:szCs w:val="24"/>
        </w:rPr>
        <w:t xml:space="preserve">168. § </w:t>
      </w:r>
      <w:r w:rsidRPr="002947DC">
        <w:rPr>
          <w:sz w:val="24"/>
          <w:szCs w:val="24"/>
        </w:rPr>
        <w:t>(1) Az egyszemélyes társaságnál a taggyűlési hatáskörbe tartozó kérdésekben az egyedüli tag dönt, és erről a vezető tisztségviselőket írásban köteles értesíteni.</w:t>
      </w:r>
    </w:p>
    <w:p w:rsidR="00291618" w:rsidRPr="002947DC" w:rsidRDefault="00291618" w:rsidP="00B864CF">
      <w:pPr>
        <w:adjustRightInd w:val="0"/>
        <w:ind w:left="284"/>
        <w:jc w:val="both"/>
        <w:rPr>
          <w:sz w:val="24"/>
          <w:szCs w:val="24"/>
        </w:rPr>
      </w:pPr>
      <w:r w:rsidRPr="002947DC">
        <w:rPr>
          <w:bCs/>
          <w:sz w:val="24"/>
          <w:szCs w:val="24"/>
        </w:rPr>
        <w:t xml:space="preserve">170. § </w:t>
      </w:r>
      <w:r w:rsidRPr="002947DC">
        <w:rPr>
          <w:sz w:val="24"/>
          <w:szCs w:val="24"/>
        </w:rPr>
        <w:t>Egyebekben az egyszemélyes társaságokra a többszemélyes társaságokra vonatkozó szabályokat kell megfelelően alkalmazni.</w:t>
      </w:r>
    </w:p>
    <w:p w:rsidR="00291618" w:rsidRDefault="00291618" w:rsidP="000B4066">
      <w:pPr>
        <w:jc w:val="both"/>
        <w:rPr>
          <w:sz w:val="24"/>
          <w:szCs w:val="24"/>
        </w:rPr>
      </w:pPr>
    </w:p>
    <w:p w:rsidR="00291618" w:rsidRPr="002947DC" w:rsidRDefault="00291618" w:rsidP="000B4066">
      <w:pPr>
        <w:jc w:val="both"/>
        <w:rPr>
          <w:sz w:val="24"/>
          <w:szCs w:val="24"/>
        </w:rPr>
      </w:pPr>
    </w:p>
    <w:p w:rsidR="00291618" w:rsidRPr="002947DC" w:rsidRDefault="00291618" w:rsidP="004A7363">
      <w:pPr>
        <w:pStyle w:val="BodyText"/>
        <w:spacing w:before="0"/>
        <w:jc w:val="both"/>
        <w:rPr>
          <w:b/>
          <w:sz w:val="24"/>
        </w:rPr>
      </w:pPr>
      <w:r w:rsidRPr="002947DC">
        <w:rPr>
          <w:b/>
          <w:sz w:val="24"/>
        </w:rPr>
        <w:t>Döntés</w:t>
      </w:r>
    </w:p>
    <w:p w:rsidR="00291618" w:rsidRPr="002947DC" w:rsidRDefault="00291618" w:rsidP="004A7363">
      <w:pPr>
        <w:pStyle w:val="BodyText"/>
        <w:spacing w:before="0"/>
        <w:jc w:val="both"/>
        <w:rPr>
          <w:sz w:val="24"/>
        </w:rPr>
      </w:pPr>
    </w:p>
    <w:p w:rsidR="00291618" w:rsidRDefault="00291618" w:rsidP="004A7363">
      <w:pPr>
        <w:pStyle w:val="BodyText"/>
        <w:spacing w:before="0"/>
        <w:jc w:val="both"/>
        <w:rPr>
          <w:sz w:val="24"/>
        </w:rPr>
      </w:pPr>
      <w:r>
        <w:rPr>
          <w:sz w:val="24"/>
        </w:rPr>
        <w:t xml:space="preserve">A BTG Kft. benyújtotta a </w:t>
      </w:r>
      <w:r w:rsidRPr="002947DC">
        <w:rPr>
          <w:sz w:val="24"/>
        </w:rPr>
        <w:t>376/2013.(IX.25.) ÖKT sz. határozat</w:t>
      </w:r>
      <w:r>
        <w:rPr>
          <w:sz w:val="24"/>
        </w:rPr>
        <w:t xml:space="preserve"> 2.) pontjában kért szerződés tervezetet és nyilatkozatokat. </w:t>
      </w:r>
    </w:p>
    <w:p w:rsidR="00291618" w:rsidRDefault="00291618" w:rsidP="004A7363">
      <w:pPr>
        <w:pStyle w:val="BodyText"/>
        <w:spacing w:before="0"/>
        <w:jc w:val="both"/>
        <w:rPr>
          <w:sz w:val="24"/>
        </w:rPr>
      </w:pPr>
    </w:p>
    <w:p w:rsidR="00291618" w:rsidRPr="002947DC" w:rsidRDefault="00291618" w:rsidP="008F6E14">
      <w:pPr>
        <w:pStyle w:val="BodyText"/>
        <w:spacing w:before="0"/>
        <w:jc w:val="both"/>
        <w:rPr>
          <w:sz w:val="24"/>
        </w:rPr>
      </w:pPr>
      <w:r w:rsidRPr="002947DC">
        <w:rPr>
          <w:sz w:val="24"/>
        </w:rPr>
        <w:t xml:space="preserve">A Képviselő-testület 376/2013.(IX.25.) ÖKT sz. határozata 1.) pontjának, valamint az „Előzmények”-ben felsorolt alapító okirat módosítások végrehajtásához szükséges a jelen előterjesztés határozati javaslatába foglalt „Alapítói határozat” elfogadása. </w:t>
      </w:r>
    </w:p>
    <w:p w:rsidR="00291618" w:rsidRPr="002947DC" w:rsidRDefault="00291618" w:rsidP="004A7363">
      <w:pPr>
        <w:pStyle w:val="BodyText"/>
        <w:spacing w:before="0"/>
        <w:jc w:val="both"/>
        <w:rPr>
          <w:sz w:val="24"/>
        </w:rPr>
      </w:pPr>
    </w:p>
    <w:p w:rsidR="00291618" w:rsidRPr="002947DC" w:rsidRDefault="00291618" w:rsidP="0013072E">
      <w:pPr>
        <w:pStyle w:val="BodyText"/>
        <w:spacing w:before="0"/>
        <w:jc w:val="both"/>
        <w:rPr>
          <w:sz w:val="24"/>
        </w:rPr>
      </w:pPr>
      <w:r w:rsidRPr="002947DC">
        <w:rPr>
          <w:sz w:val="24"/>
        </w:rPr>
        <w:t xml:space="preserve">A Képviselő-testület 376/2013.(IX.25.) ÖKT sz. határozata 4.) pontjába, valamint jelen előterjesztés határozati javaslatába foglalt felhatalmazás szerint, a BTG Kft. cégbírósági változásbejegyzéséhez szükséges dokumentumokat a BTG Kft. jogi képviselője készíti el és nyújtja be aláírásra a polgármester részére; ezt követően az iratokat ellenjegyzi, és a változások cégjegyzékben történő átvezetése érdekében eljár az illetékes cégbíróság előtt. </w:t>
      </w:r>
    </w:p>
    <w:p w:rsidR="00291618" w:rsidRDefault="00291618" w:rsidP="0013072E">
      <w:pPr>
        <w:pStyle w:val="BodyText"/>
        <w:spacing w:before="0"/>
        <w:jc w:val="both"/>
        <w:rPr>
          <w:sz w:val="24"/>
        </w:rPr>
      </w:pPr>
    </w:p>
    <w:p w:rsidR="00291618" w:rsidRDefault="00291618" w:rsidP="0013072E">
      <w:pPr>
        <w:pStyle w:val="BodyText"/>
        <w:spacing w:before="0"/>
        <w:jc w:val="both"/>
        <w:rPr>
          <w:sz w:val="24"/>
        </w:rPr>
      </w:pPr>
    </w:p>
    <w:p w:rsidR="00291618" w:rsidRDefault="00291618" w:rsidP="0013072E">
      <w:pPr>
        <w:pStyle w:val="BodyText"/>
        <w:spacing w:before="0"/>
        <w:jc w:val="both"/>
        <w:rPr>
          <w:sz w:val="24"/>
        </w:rPr>
      </w:pPr>
    </w:p>
    <w:p w:rsidR="00291618" w:rsidRPr="002947DC" w:rsidRDefault="00291618" w:rsidP="00CE5CB6">
      <w:pPr>
        <w:autoSpaceDE/>
        <w:autoSpaceDN/>
        <w:jc w:val="both"/>
        <w:rPr>
          <w:sz w:val="24"/>
          <w:szCs w:val="24"/>
        </w:rPr>
      </w:pPr>
      <w:r w:rsidRPr="002947DC">
        <w:rPr>
          <w:sz w:val="24"/>
          <w:szCs w:val="24"/>
          <w:u w:val="single"/>
        </w:rPr>
        <w:t>Mellékletek:</w:t>
      </w:r>
      <w:r w:rsidRPr="002947DC">
        <w:rPr>
          <w:sz w:val="24"/>
          <w:szCs w:val="24"/>
        </w:rPr>
        <w:t xml:space="preserve"> </w:t>
      </w:r>
    </w:p>
    <w:p w:rsidR="00291618" w:rsidRDefault="00291618" w:rsidP="00292338">
      <w:pPr>
        <w:numPr>
          <w:ilvl w:val="0"/>
          <w:numId w:val="18"/>
        </w:numPr>
        <w:jc w:val="both"/>
        <w:rPr>
          <w:sz w:val="24"/>
          <w:szCs w:val="24"/>
        </w:rPr>
      </w:pPr>
      <w:r w:rsidRPr="002947DC">
        <w:rPr>
          <w:sz w:val="24"/>
          <w:szCs w:val="24"/>
        </w:rPr>
        <w:t>BTG Kft. jogi képviselője által benyújtott alapító okirat módosítás, tervezett változásokkal egységes szerkezetbe foglalt alapító okirat, tagjegyzék tervezete</w:t>
      </w:r>
    </w:p>
    <w:p w:rsidR="00291618" w:rsidRPr="002947DC" w:rsidRDefault="00291618" w:rsidP="00292338">
      <w:pPr>
        <w:numPr>
          <w:ilvl w:val="0"/>
          <w:numId w:val="18"/>
        </w:numPr>
        <w:jc w:val="both"/>
        <w:rPr>
          <w:sz w:val="24"/>
          <w:szCs w:val="24"/>
        </w:rPr>
      </w:pPr>
      <w:r w:rsidRPr="002947DC">
        <w:rPr>
          <w:sz w:val="24"/>
          <w:szCs w:val="24"/>
        </w:rPr>
        <w:t>376/2013.(IX.25.) ÖKT sz. határozat</w:t>
      </w:r>
    </w:p>
    <w:p w:rsidR="00291618" w:rsidRDefault="00291618" w:rsidP="00ED00EA">
      <w:pPr>
        <w:jc w:val="both"/>
        <w:rPr>
          <w:sz w:val="24"/>
          <w:szCs w:val="24"/>
        </w:rPr>
      </w:pPr>
    </w:p>
    <w:p w:rsidR="00291618" w:rsidRDefault="00291618" w:rsidP="00ED00EA">
      <w:pPr>
        <w:jc w:val="both"/>
        <w:rPr>
          <w:sz w:val="24"/>
          <w:szCs w:val="24"/>
        </w:rPr>
      </w:pPr>
    </w:p>
    <w:p w:rsidR="00291618" w:rsidRPr="002947DC" w:rsidRDefault="00291618" w:rsidP="00ED00EA">
      <w:pPr>
        <w:jc w:val="both"/>
        <w:rPr>
          <w:sz w:val="24"/>
          <w:szCs w:val="24"/>
        </w:rPr>
      </w:pPr>
    </w:p>
    <w:p w:rsidR="00291618" w:rsidRPr="00937493" w:rsidRDefault="00291618" w:rsidP="00ED00EA">
      <w:pPr>
        <w:jc w:val="both"/>
        <w:rPr>
          <w:b/>
          <w:sz w:val="22"/>
          <w:szCs w:val="22"/>
          <w:u w:val="single"/>
        </w:rPr>
      </w:pPr>
      <w:r w:rsidRPr="00937493">
        <w:rPr>
          <w:b/>
          <w:sz w:val="22"/>
          <w:szCs w:val="22"/>
          <w:u w:val="single"/>
        </w:rPr>
        <w:t>Határozati javaslat a Településfejlesztési és Vagyongazdálkodási Bizottság/ Pénzügyi Ellenőrző Bizottság részére:</w:t>
      </w:r>
    </w:p>
    <w:p w:rsidR="00291618" w:rsidRPr="00937493" w:rsidRDefault="00291618" w:rsidP="00BD70B5">
      <w:pPr>
        <w:jc w:val="both"/>
        <w:rPr>
          <w:sz w:val="22"/>
          <w:szCs w:val="22"/>
        </w:rPr>
      </w:pPr>
    </w:p>
    <w:p w:rsidR="00291618" w:rsidRPr="00937493" w:rsidRDefault="00291618" w:rsidP="00252097">
      <w:pPr>
        <w:jc w:val="both"/>
        <w:rPr>
          <w:sz w:val="22"/>
          <w:szCs w:val="22"/>
        </w:rPr>
      </w:pPr>
      <w:r w:rsidRPr="00937493">
        <w:rPr>
          <w:sz w:val="22"/>
          <w:szCs w:val="22"/>
        </w:rPr>
        <w:t>Budaörs Város Önkormányzat Képviselő-testületének Településfejlesztési és Vagyongazdálkodási Bizottsága/ Pénzügyi Ellenőrző Bizottsága javasolja a Képviselő-testületnek, hogy a Budaörsi Településgazdálkodási Kft. alapítói határozatát az alábbi tartalommal hagyja jóvá; egyúttal hatalmazza fel a polgármestert az alapítói határozat és a változások cégjegyzékben történő átvezetéséhez szükséges dokumentumok aláírására:</w:t>
      </w:r>
    </w:p>
    <w:p w:rsidR="00291618" w:rsidRPr="00937493" w:rsidRDefault="00291618" w:rsidP="00252097">
      <w:pPr>
        <w:jc w:val="both"/>
        <w:rPr>
          <w:sz w:val="22"/>
          <w:szCs w:val="22"/>
        </w:rPr>
      </w:pPr>
    </w:p>
    <w:p w:rsidR="00291618" w:rsidRPr="00937493" w:rsidRDefault="00291618" w:rsidP="00252097">
      <w:pPr>
        <w:pStyle w:val="PlainText"/>
        <w:ind w:firstLine="18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937493">
        <w:rPr>
          <w:rFonts w:ascii="Times New Roman" w:hAnsi="Times New Roman"/>
          <w:b/>
          <w:bCs/>
          <w:sz w:val="22"/>
          <w:szCs w:val="22"/>
        </w:rPr>
        <w:t>„ALAPÍTÓI HATÁROZAT</w:t>
      </w:r>
    </w:p>
    <w:p w:rsidR="00291618" w:rsidRPr="00937493" w:rsidRDefault="00291618" w:rsidP="003C1097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291618" w:rsidRPr="00937493" w:rsidRDefault="00291618" w:rsidP="00252097">
      <w:pPr>
        <w:pStyle w:val="PlainText"/>
        <w:ind w:firstLine="180"/>
        <w:jc w:val="center"/>
        <w:rPr>
          <w:rFonts w:ascii="Times New Roman" w:hAnsi="Times New Roman"/>
          <w:b/>
          <w:sz w:val="22"/>
          <w:szCs w:val="22"/>
        </w:rPr>
      </w:pPr>
      <w:r w:rsidRPr="00937493">
        <w:rPr>
          <w:rFonts w:ascii="Times New Roman" w:hAnsi="Times New Roman"/>
          <w:b/>
          <w:bCs/>
          <w:sz w:val="22"/>
          <w:szCs w:val="22"/>
        </w:rPr>
        <w:t xml:space="preserve">amelyet a Budaörsi Településgazdálkodási Korlátolt Felelősségű Társaság (mint Társaság) </w:t>
      </w:r>
      <w:r w:rsidRPr="00937493">
        <w:rPr>
          <w:rFonts w:ascii="Times New Roman" w:hAnsi="Times New Roman"/>
          <w:b/>
          <w:sz w:val="22"/>
          <w:szCs w:val="22"/>
        </w:rPr>
        <w:t>alapítója,</w:t>
      </w:r>
    </w:p>
    <w:p w:rsidR="00291618" w:rsidRPr="00937493" w:rsidRDefault="00291618" w:rsidP="00252097">
      <w:pPr>
        <w:pStyle w:val="PlainText"/>
        <w:ind w:firstLine="180"/>
        <w:jc w:val="center"/>
        <w:rPr>
          <w:rFonts w:ascii="Times New Roman" w:hAnsi="Times New Roman"/>
          <w:sz w:val="22"/>
          <w:szCs w:val="22"/>
        </w:rPr>
      </w:pPr>
    </w:p>
    <w:p w:rsidR="00291618" w:rsidRPr="00937493" w:rsidRDefault="00291618" w:rsidP="00252097">
      <w:pPr>
        <w:pStyle w:val="PlainText"/>
        <w:ind w:firstLine="18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937493">
        <w:rPr>
          <w:rFonts w:ascii="Times New Roman" w:hAnsi="Times New Roman"/>
          <w:b/>
          <w:sz w:val="22"/>
          <w:szCs w:val="22"/>
        </w:rPr>
        <w:t xml:space="preserve">Budaörs Város Önkormányzat </w:t>
      </w:r>
      <w:r w:rsidRPr="00937493">
        <w:rPr>
          <w:rFonts w:ascii="Times New Roman" w:hAnsi="Times New Roman"/>
          <w:b/>
          <w:bCs/>
          <w:sz w:val="22"/>
          <w:szCs w:val="22"/>
        </w:rPr>
        <w:t>(s</w:t>
      </w:r>
      <w:r w:rsidRPr="00937493">
        <w:rPr>
          <w:rFonts w:ascii="Times New Roman" w:hAnsi="Times New Roman"/>
          <w:b/>
          <w:sz w:val="22"/>
          <w:szCs w:val="22"/>
        </w:rPr>
        <w:t>zékhelye: 2040 Budaörs, Szabadság út 134., képviseli: Wittinghoff Tamás polgármester) (mint Alapító)</w:t>
      </w:r>
    </w:p>
    <w:p w:rsidR="00291618" w:rsidRPr="00937493" w:rsidRDefault="00291618" w:rsidP="00252097">
      <w:pPr>
        <w:pStyle w:val="PlainText"/>
        <w:ind w:firstLine="180"/>
        <w:jc w:val="center"/>
        <w:rPr>
          <w:rFonts w:ascii="Times New Roman" w:hAnsi="Times New Roman"/>
          <w:b/>
          <w:bCs/>
          <w:sz w:val="22"/>
          <w:szCs w:val="22"/>
        </w:rPr>
      </w:pPr>
      <w:r w:rsidRPr="00937493">
        <w:rPr>
          <w:rFonts w:ascii="Times New Roman" w:hAnsi="Times New Roman"/>
          <w:b/>
          <w:sz w:val="22"/>
          <w:szCs w:val="22"/>
        </w:rPr>
        <w:t xml:space="preserve">a </w:t>
      </w:r>
      <w:r w:rsidRPr="00937493">
        <w:rPr>
          <w:rFonts w:ascii="Times New Roman" w:hAnsi="Times New Roman"/>
          <w:b/>
          <w:bCs/>
          <w:sz w:val="22"/>
          <w:szCs w:val="22"/>
        </w:rPr>
        <w:t>gazdasági társaságokról szóló 2006. évi IV. tv. (Gt.) rendelkezései szerint – taggyűlés tartása nélkül – a mai napon hozott.</w:t>
      </w:r>
    </w:p>
    <w:p w:rsidR="00291618" w:rsidRPr="00937493" w:rsidRDefault="00291618" w:rsidP="00252097">
      <w:pPr>
        <w:ind w:firstLine="180"/>
        <w:rPr>
          <w:sz w:val="22"/>
          <w:szCs w:val="22"/>
        </w:rPr>
      </w:pPr>
    </w:p>
    <w:p w:rsidR="00291618" w:rsidRPr="00937493" w:rsidRDefault="00291618" w:rsidP="00252097">
      <w:pPr>
        <w:autoSpaceDE/>
        <w:autoSpaceDN/>
        <w:jc w:val="both"/>
        <w:rPr>
          <w:b/>
          <w:sz w:val="22"/>
          <w:szCs w:val="22"/>
        </w:rPr>
      </w:pPr>
      <w:r w:rsidRPr="00937493">
        <w:rPr>
          <w:b/>
          <w:sz w:val="22"/>
          <w:szCs w:val="22"/>
        </w:rPr>
        <w:t xml:space="preserve">I. Alapító az alapító okirat módosításával akként döntött, hogy </w:t>
      </w:r>
    </w:p>
    <w:p w:rsidR="00291618" w:rsidRPr="00937493" w:rsidRDefault="00291618" w:rsidP="00252097">
      <w:pPr>
        <w:autoSpaceDE/>
        <w:autoSpaceDN/>
        <w:jc w:val="both"/>
        <w:rPr>
          <w:b/>
          <w:sz w:val="22"/>
          <w:szCs w:val="22"/>
        </w:rPr>
      </w:pPr>
    </w:p>
    <w:p w:rsidR="00291618" w:rsidRPr="00937493" w:rsidRDefault="00291618" w:rsidP="00252097">
      <w:pPr>
        <w:numPr>
          <w:ilvl w:val="0"/>
          <w:numId w:val="20"/>
        </w:numPr>
        <w:autoSpaceDE/>
        <w:autoSpaceDN/>
        <w:jc w:val="both"/>
        <w:rPr>
          <w:sz w:val="22"/>
          <w:szCs w:val="22"/>
        </w:rPr>
      </w:pPr>
      <w:r w:rsidRPr="00937493">
        <w:rPr>
          <w:sz w:val="22"/>
          <w:szCs w:val="22"/>
        </w:rPr>
        <w:t xml:space="preserve">jelen határozatával a Társaság 2.022.220.000,- Ft, azaz kettőmilliárd-huszonkettőmillió-kettőszázhúszezer forint összegű törzstőkéjét 200.000.000,-Ft, azaz Kettőszázmillió forint összeggel, 2.222.220.000,- Ft összegre, azaz kettőmilliárd-kettőszázhuszonkettőmillió-kettőszázhúszezer forint összegre felemeli. A törzstőke emelés mértéke 200.000.000,-Ft, azaz Kettőszázmillió forint. </w:t>
      </w:r>
    </w:p>
    <w:p w:rsidR="00291618" w:rsidRPr="00937493" w:rsidRDefault="00291618" w:rsidP="00BF0E5F">
      <w:pPr>
        <w:numPr>
          <w:ilvl w:val="0"/>
          <w:numId w:val="20"/>
        </w:numPr>
        <w:autoSpaceDE/>
        <w:autoSpaceDN/>
        <w:jc w:val="both"/>
        <w:rPr>
          <w:sz w:val="22"/>
          <w:szCs w:val="22"/>
        </w:rPr>
      </w:pPr>
      <w:r w:rsidRPr="00937493">
        <w:rPr>
          <w:sz w:val="22"/>
          <w:szCs w:val="22"/>
        </w:rPr>
        <w:t xml:space="preserve">a törzstőke-emelés teljes egészében pénzbeli vagyoni hozzájárulás teljesítésével történik. </w:t>
      </w:r>
    </w:p>
    <w:p w:rsidR="00291618" w:rsidRPr="00937493" w:rsidRDefault="00291618" w:rsidP="00252097">
      <w:pPr>
        <w:numPr>
          <w:ilvl w:val="0"/>
          <w:numId w:val="20"/>
        </w:numPr>
        <w:autoSpaceDE/>
        <w:autoSpaceDN/>
        <w:jc w:val="both"/>
        <w:rPr>
          <w:sz w:val="22"/>
          <w:szCs w:val="22"/>
        </w:rPr>
      </w:pPr>
      <w:r w:rsidRPr="00937493">
        <w:rPr>
          <w:sz w:val="22"/>
          <w:szCs w:val="22"/>
        </w:rPr>
        <w:t xml:space="preserve">a 200.000.000,-Ft, azaz Kettőszázmillió forint összegű pénzbeli vagyoni hozzájárulást a jelen alapítói határozat elfogadását követően, legkésőbb 2013. december 21. napjáig biztosítja. </w:t>
      </w:r>
    </w:p>
    <w:p w:rsidR="00291618" w:rsidRPr="00937493" w:rsidRDefault="00291618" w:rsidP="00252097">
      <w:pPr>
        <w:numPr>
          <w:ilvl w:val="0"/>
          <w:numId w:val="20"/>
        </w:numPr>
        <w:autoSpaceDE/>
        <w:autoSpaceDN/>
        <w:jc w:val="both"/>
        <w:rPr>
          <w:sz w:val="22"/>
          <w:szCs w:val="22"/>
        </w:rPr>
      </w:pPr>
      <w:r w:rsidRPr="00937493">
        <w:rPr>
          <w:sz w:val="22"/>
          <w:szCs w:val="22"/>
        </w:rPr>
        <w:t>az alapító törzsbetétjének nagysága 2.222.220.000,- Ft, azaz kettőmilliárd-kettőszázhuszonkettőmillió-kettőszázhúszezer forint.</w:t>
      </w:r>
    </w:p>
    <w:p w:rsidR="00291618" w:rsidRPr="00937493" w:rsidRDefault="00291618" w:rsidP="00252097">
      <w:pPr>
        <w:numPr>
          <w:ilvl w:val="0"/>
          <w:numId w:val="20"/>
        </w:numPr>
        <w:autoSpaceDE/>
        <w:autoSpaceDN/>
        <w:jc w:val="both"/>
        <w:rPr>
          <w:sz w:val="22"/>
          <w:szCs w:val="22"/>
        </w:rPr>
      </w:pPr>
      <w:r w:rsidRPr="00937493">
        <w:rPr>
          <w:bCs/>
          <w:snapToGrid w:val="0"/>
          <w:sz w:val="22"/>
          <w:szCs w:val="22"/>
        </w:rPr>
        <w:t xml:space="preserve">elhatározza, hogy a Társaság 2014. január 1-ével nonprofit gazdasági társaságként működik tovább. </w:t>
      </w:r>
    </w:p>
    <w:p w:rsidR="00291618" w:rsidRPr="00937493" w:rsidRDefault="00291618" w:rsidP="00252097">
      <w:pPr>
        <w:numPr>
          <w:ilvl w:val="0"/>
          <w:numId w:val="20"/>
        </w:numPr>
        <w:autoSpaceDE/>
        <w:autoSpaceDN/>
        <w:jc w:val="both"/>
        <w:rPr>
          <w:sz w:val="22"/>
          <w:szCs w:val="22"/>
        </w:rPr>
      </w:pPr>
      <w:r w:rsidRPr="00937493">
        <w:rPr>
          <w:sz w:val="22"/>
          <w:szCs w:val="22"/>
        </w:rPr>
        <w:t xml:space="preserve">a Társaság fő tevékenységi köreként a „38.11’08 Nem veszélyes hulladék gyűjtése” tevékenységi kört jelöli meg. </w:t>
      </w:r>
    </w:p>
    <w:p w:rsidR="00291618" w:rsidRPr="00937493" w:rsidRDefault="00291618" w:rsidP="00881916">
      <w:pPr>
        <w:autoSpaceDE/>
        <w:autoSpaceDN/>
        <w:ind w:left="720"/>
        <w:jc w:val="both"/>
        <w:rPr>
          <w:sz w:val="22"/>
          <w:szCs w:val="22"/>
        </w:rPr>
      </w:pPr>
    </w:p>
    <w:p w:rsidR="00291618" w:rsidRPr="00937493" w:rsidRDefault="00291618" w:rsidP="00252097">
      <w:pPr>
        <w:jc w:val="both"/>
        <w:rPr>
          <w:sz w:val="22"/>
          <w:szCs w:val="22"/>
        </w:rPr>
      </w:pPr>
      <w:r w:rsidRPr="00937493">
        <w:rPr>
          <w:b/>
          <w:sz w:val="22"/>
          <w:szCs w:val="22"/>
        </w:rPr>
        <w:t>II.</w:t>
      </w:r>
      <w:r w:rsidRPr="00937493">
        <w:rPr>
          <w:sz w:val="22"/>
          <w:szCs w:val="22"/>
        </w:rPr>
        <w:t xml:space="preserve"> Az Alapító megbízza a Társaság jogi képviselőjét, hogy a jelen alapítói határozatban foglalt változások alapján készítse el az alapító okirat egységes szerkezetű változatát és a változásbejegyzéshez szükséges dokumentumokat, azokat ellenjegyzésével lássa el, valamint a változások cégjegyzékben történő átvezetése érdekében a Budapest Környéki Törvényszék Cégbíróság előtt nevében és helyette eljárjon. </w:t>
      </w:r>
    </w:p>
    <w:p w:rsidR="00291618" w:rsidRDefault="00291618" w:rsidP="00BD70B5">
      <w:pPr>
        <w:ind w:right="22"/>
        <w:jc w:val="both"/>
        <w:rPr>
          <w:sz w:val="22"/>
          <w:szCs w:val="22"/>
        </w:rPr>
      </w:pPr>
    </w:p>
    <w:p w:rsidR="00291618" w:rsidRPr="00937493" w:rsidRDefault="00291618" w:rsidP="00BD70B5">
      <w:pPr>
        <w:ind w:right="22"/>
        <w:jc w:val="both"/>
        <w:rPr>
          <w:sz w:val="22"/>
          <w:szCs w:val="22"/>
        </w:rPr>
      </w:pPr>
    </w:p>
    <w:p w:rsidR="00291618" w:rsidRPr="00937493" w:rsidRDefault="00291618" w:rsidP="00355970">
      <w:pPr>
        <w:pStyle w:val="BodyText2"/>
        <w:rPr>
          <w:sz w:val="22"/>
          <w:szCs w:val="22"/>
        </w:rPr>
      </w:pPr>
      <w:r w:rsidRPr="00937493">
        <w:rPr>
          <w:sz w:val="22"/>
          <w:szCs w:val="22"/>
        </w:rPr>
        <w:t xml:space="preserve">A határozathozatal az SZMSZ 60.§ és 37. § (2) bekezdése alapján </w:t>
      </w:r>
      <w:r w:rsidRPr="00937493">
        <w:rPr>
          <w:b/>
          <w:sz w:val="22"/>
          <w:szCs w:val="22"/>
        </w:rPr>
        <w:t>minősített</w:t>
      </w:r>
      <w:r w:rsidRPr="00937493">
        <w:rPr>
          <w:sz w:val="22"/>
          <w:szCs w:val="22"/>
        </w:rPr>
        <w:t xml:space="preserve"> </w:t>
      </w:r>
      <w:r w:rsidRPr="00937493">
        <w:rPr>
          <w:b/>
          <w:sz w:val="22"/>
          <w:szCs w:val="22"/>
        </w:rPr>
        <w:t>többséggel</w:t>
      </w:r>
      <w:r w:rsidRPr="00937493">
        <w:rPr>
          <w:sz w:val="22"/>
          <w:szCs w:val="22"/>
        </w:rPr>
        <w:t xml:space="preserve">, valamint az SZMSZ 60. § és 38. § (1) bekezdése alapján </w:t>
      </w:r>
      <w:r w:rsidRPr="00937493">
        <w:rPr>
          <w:b/>
          <w:sz w:val="22"/>
          <w:szCs w:val="22"/>
        </w:rPr>
        <w:t>nyílt</w:t>
      </w:r>
      <w:r w:rsidRPr="00937493">
        <w:rPr>
          <w:sz w:val="22"/>
          <w:szCs w:val="22"/>
        </w:rPr>
        <w:t xml:space="preserve"> </w:t>
      </w:r>
      <w:r w:rsidRPr="00937493">
        <w:rPr>
          <w:b/>
          <w:sz w:val="22"/>
          <w:szCs w:val="22"/>
        </w:rPr>
        <w:t>szavazással</w:t>
      </w:r>
      <w:r w:rsidRPr="00937493">
        <w:rPr>
          <w:sz w:val="22"/>
          <w:szCs w:val="22"/>
        </w:rPr>
        <w:t xml:space="preserve"> történik.</w:t>
      </w:r>
    </w:p>
    <w:p w:rsidR="00291618" w:rsidRDefault="00291618" w:rsidP="009010F6">
      <w:pPr>
        <w:jc w:val="both"/>
        <w:rPr>
          <w:sz w:val="22"/>
          <w:szCs w:val="22"/>
        </w:rPr>
      </w:pPr>
    </w:p>
    <w:p w:rsidR="00291618" w:rsidRPr="00937493" w:rsidRDefault="00291618" w:rsidP="009010F6">
      <w:pPr>
        <w:jc w:val="both"/>
        <w:rPr>
          <w:sz w:val="22"/>
          <w:szCs w:val="22"/>
        </w:rPr>
      </w:pPr>
    </w:p>
    <w:p w:rsidR="00291618" w:rsidRPr="00937493" w:rsidRDefault="00291618" w:rsidP="009010F6">
      <w:pPr>
        <w:jc w:val="both"/>
        <w:rPr>
          <w:b/>
          <w:sz w:val="22"/>
          <w:szCs w:val="22"/>
          <w:u w:val="single"/>
        </w:rPr>
      </w:pPr>
      <w:r w:rsidRPr="00937493">
        <w:rPr>
          <w:b/>
          <w:sz w:val="22"/>
          <w:szCs w:val="22"/>
          <w:u w:val="single"/>
        </w:rPr>
        <w:t>Határozati javaslat a Képviselő-testület részére:</w:t>
      </w:r>
    </w:p>
    <w:p w:rsidR="00291618" w:rsidRPr="00937493" w:rsidRDefault="00291618" w:rsidP="009010F6">
      <w:pPr>
        <w:pStyle w:val="BodyText2"/>
        <w:rPr>
          <w:sz w:val="22"/>
          <w:szCs w:val="22"/>
        </w:rPr>
      </w:pPr>
    </w:p>
    <w:p w:rsidR="00291618" w:rsidRPr="00937493" w:rsidRDefault="00291618" w:rsidP="009E315D">
      <w:pPr>
        <w:jc w:val="both"/>
        <w:rPr>
          <w:sz w:val="22"/>
          <w:szCs w:val="22"/>
        </w:rPr>
      </w:pPr>
      <w:r w:rsidRPr="00937493">
        <w:rPr>
          <w:sz w:val="22"/>
          <w:szCs w:val="22"/>
        </w:rPr>
        <w:t>Budaörs Város Önkormányzat Képviselő-testülete a Budaörsi Településgazdálkodási Kft. alapítói határozatát az alábbi tartalommal hagyja jóvá; egyúttal felhatalmazza a polgármestert az alapítói határozat és a változások cégjegyzékben történő átvezetéséhez szükséges dokumentumok aláírására:</w:t>
      </w:r>
    </w:p>
    <w:p w:rsidR="00291618" w:rsidRPr="00937493" w:rsidRDefault="00291618" w:rsidP="009E315D">
      <w:pPr>
        <w:jc w:val="both"/>
        <w:rPr>
          <w:sz w:val="22"/>
          <w:szCs w:val="22"/>
        </w:rPr>
      </w:pPr>
    </w:p>
    <w:p w:rsidR="00291618" w:rsidRPr="00937493" w:rsidRDefault="00291618" w:rsidP="0012773E">
      <w:pPr>
        <w:pStyle w:val="PlainText"/>
        <w:ind w:firstLine="18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937493">
        <w:rPr>
          <w:rFonts w:ascii="Times New Roman" w:hAnsi="Times New Roman"/>
          <w:b/>
          <w:bCs/>
          <w:sz w:val="22"/>
          <w:szCs w:val="22"/>
        </w:rPr>
        <w:t>„ALAPÍTÓI HATÁROZAT</w:t>
      </w:r>
    </w:p>
    <w:p w:rsidR="00291618" w:rsidRPr="00937493" w:rsidRDefault="00291618" w:rsidP="0012773E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291618" w:rsidRPr="00937493" w:rsidRDefault="00291618" w:rsidP="0012773E">
      <w:pPr>
        <w:pStyle w:val="PlainText"/>
        <w:ind w:firstLine="180"/>
        <w:jc w:val="center"/>
        <w:rPr>
          <w:rFonts w:ascii="Times New Roman" w:hAnsi="Times New Roman"/>
          <w:b/>
          <w:sz w:val="22"/>
          <w:szCs w:val="22"/>
        </w:rPr>
      </w:pPr>
      <w:r w:rsidRPr="00937493">
        <w:rPr>
          <w:rFonts w:ascii="Times New Roman" w:hAnsi="Times New Roman"/>
          <w:b/>
          <w:bCs/>
          <w:sz w:val="22"/>
          <w:szCs w:val="22"/>
        </w:rPr>
        <w:t xml:space="preserve">amelyet a Budaörsi Településgazdálkodási Korlátolt Felelősségű Társaság (mint Társaság) </w:t>
      </w:r>
      <w:r w:rsidRPr="00937493">
        <w:rPr>
          <w:rFonts w:ascii="Times New Roman" w:hAnsi="Times New Roman"/>
          <w:b/>
          <w:sz w:val="22"/>
          <w:szCs w:val="22"/>
        </w:rPr>
        <w:t>alapítója,</w:t>
      </w:r>
    </w:p>
    <w:p w:rsidR="00291618" w:rsidRPr="00937493" w:rsidRDefault="00291618" w:rsidP="0012773E">
      <w:pPr>
        <w:pStyle w:val="PlainText"/>
        <w:ind w:firstLine="180"/>
        <w:jc w:val="center"/>
        <w:rPr>
          <w:rFonts w:ascii="Times New Roman" w:hAnsi="Times New Roman"/>
          <w:sz w:val="22"/>
          <w:szCs w:val="22"/>
        </w:rPr>
      </w:pPr>
    </w:p>
    <w:p w:rsidR="00291618" w:rsidRPr="00937493" w:rsidRDefault="00291618" w:rsidP="0012773E">
      <w:pPr>
        <w:pStyle w:val="PlainText"/>
        <w:ind w:firstLine="18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937493">
        <w:rPr>
          <w:rFonts w:ascii="Times New Roman" w:hAnsi="Times New Roman"/>
          <w:b/>
          <w:sz w:val="22"/>
          <w:szCs w:val="22"/>
        </w:rPr>
        <w:t xml:space="preserve">Budaörs Város Önkormányzat </w:t>
      </w:r>
      <w:r w:rsidRPr="00937493">
        <w:rPr>
          <w:rFonts w:ascii="Times New Roman" w:hAnsi="Times New Roman"/>
          <w:b/>
          <w:bCs/>
          <w:sz w:val="22"/>
          <w:szCs w:val="22"/>
        </w:rPr>
        <w:t>(s</w:t>
      </w:r>
      <w:r w:rsidRPr="00937493">
        <w:rPr>
          <w:rFonts w:ascii="Times New Roman" w:hAnsi="Times New Roman"/>
          <w:b/>
          <w:sz w:val="22"/>
          <w:szCs w:val="22"/>
        </w:rPr>
        <w:t>zékhelye: 2040 Budaörs, Szabadság út 134., képviseli: Wittinghoff Tamás polgármester) (mint Alapító)</w:t>
      </w:r>
    </w:p>
    <w:p w:rsidR="00291618" w:rsidRPr="00937493" w:rsidRDefault="00291618" w:rsidP="0012773E">
      <w:pPr>
        <w:pStyle w:val="PlainText"/>
        <w:ind w:firstLine="180"/>
        <w:jc w:val="center"/>
        <w:rPr>
          <w:rFonts w:ascii="Times New Roman" w:hAnsi="Times New Roman"/>
          <w:b/>
          <w:bCs/>
          <w:sz w:val="22"/>
          <w:szCs w:val="22"/>
        </w:rPr>
      </w:pPr>
      <w:r w:rsidRPr="00937493">
        <w:rPr>
          <w:rFonts w:ascii="Times New Roman" w:hAnsi="Times New Roman"/>
          <w:b/>
          <w:sz w:val="22"/>
          <w:szCs w:val="22"/>
        </w:rPr>
        <w:t xml:space="preserve">a </w:t>
      </w:r>
      <w:r w:rsidRPr="00937493">
        <w:rPr>
          <w:rFonts w:ascii="Times New Roman" w:hAnsi="Times New Roman"/>
          <w:b/>
          <w:bCs/>
          <w:sz w:val="22"/>
          <w:szCs w:val="22"/>
        </w:rPr>
        <w:t>gazdasági társaságokról szóló 2006. évi IV. tv. (Gt.) rendelkezései szerint – taggyűlés tartása nélkül – a mai napon hozott.</w:t>
      </w:r>
    </w:p>
    <w:p w:rsidR="00291618" w:rsidRPr="00937493" w:rsidRDefault="00291618" w:rsidP="003433A0">
      <w:pPr>
        <w:rPr>
          <w:sz w:val="22"/>
          <w:szCs w:val="22"/>
        </w:rPr>
      </w:pPr>
    </w:p>
    <w:p w:rsidR="00291618" w:rsidRPr="00937493" w:rsidRDefault="00291618" w:rsidP="0012773E">
      <w:pPr>
        <w:autoSpaceDE/>
        <w:autoSpaceDN/>
        <w:jc w:val="both"/>
        <w:rPr>
          <w:b/>
          <w:sz w:val="22"/>
          <w:szCs w:val="22"/>
        </w:rPr>
      </w:pPr>
      <w:r w:rsidRPr="00937493">
        <w:rPr>
          <w:b/>
          <w:sz w:val="22"/>
          <w:szCs w:val="22"/>
        </w:rPr>
        <w:t xml:space="preserve">I. Alapító az alapító okirat módosításával akként döntött, hogy </w:t>
      </w:r>
    </w:p>
    <w:p w:rsidR="00291618" w:rsidRPr="00937493" w:rsidRDefault="00291618" w:rsidP="0012773E">
      <w:pPr>
        <w:autoSpaceDE/>
        <w:autoSpaceDN/>
        <w:jc w:val="both"/>
        <w:rPr>
          <w:sz w:val="22"/>
          <w:szCs w:val="22"/>
        </w:rPr>
      </w:pPr>
    </w:p>
    <w:p w:rsidR="00291618" w:rsidRPr="00937493" w:rsidRDefault="00291618" w:rsidP="0012773E">
      <w:pPr>
        <w:numPr>
          <w:ilvl w:val="0"/>
          <w:numId w:val="27"/>
        </w:numPr>
        <w:autoSpaceDE/>
        <w:autoSpaceDN/>
        <w:jc w:val="both"/>
        <w:rPr>
          <w:sz w:val="22"/>
          <w:szCs w:val="22"/>
        </w:rPr>
      </w:pPr>
      <w:r w:rsidRPr="00937493">
        <w:rPr>
          <w:sz w:val="22"/>
          <w:szCs w:val="22"/>
        </w:rPr>
        <w:t xml:space="preserve">jelen határozatával a Társaság 2.022.220.000,- Ft, azaz kettőmilliárd-huszonkettőmillió-kettőszázhúszezer forint összegű törzstőkéjét 200.000.000,-Ft, azaz Kettőszázmillió forint összeggel, 2.222.220.000,- Ft összegre, azaz kettőmilliárd-kettőszázhuszonkettőmillió-kettőszázhúszezer forint összegre felemeli. A törzstőke emelés mértéke 200.000.000,-Ft, azaz Kettőszázmillió forint. </w:t>
      </w:r>
    </w:p>
    <w:p w:rsidR="00291618" w:rsidRPr="00937493" w:rsidRDefault="00291618" w:rsidP="0012773E">
      <w:pPr>
        <w:numPr>
          <w:ilvl w:val="0"/>
          <w:numId w:val="27"/>
        </w:numPr>
        <w:autoSpaceDE/>
        <w:autoSpaceDN/>
        <w:jc w:val="both"/>
        <w:rPr>
          <w:sz w:val="22"/>
          <w:szCs w:val="22"/>
        </w:rPr>
      </w:pPr>
      <w:r w:rsidRPr="00937493">
        <w:rPr>
          <w:sz w:val="22"/>
          <w:szCs w:val="22"/>
        </w:rPr>
        <w:t xml:space="preserve">a törzstőke-emelés teljes egészében pénzbeli vagyoni hozzájárulás teljesítésével történik. </w:t>
      </w:r>
    </w:p>
    <w:p w:rsidR="00291618" w:rsidRPr="00937493" w:rsidRDefault="00291618" w:rsidP="0012773E">
      <w:pPr>
        <w:numPr>
          <w:ilvl w:val="0"/>
          <w:numId w:val="27"/>
        </w:numPr>
        <w:autoSpaceDE/>
        <w:autoSpaceDN/>
        <w:jc w:val="both"/>
        <w:rPr>
          <w:sz w:val="22"/>
          <w:szCs w:val="22"/>
        </w:rPr>
      </w:pPr>
      <w:r w:rsidRPr="00937493">
        <w:rPr>
          <w:sz w:val="22"/>
          <w:szCs w:val="22"/>
        </w:rPr>
        <w:t xml:space="preserve">a 200.000.000,-Ft, azaz Kettőszázmillió forint összegű pénzbeli vagyoni hozzájárulást a jelen alapítói határozat elfogadását követően, legkésőbb 2013. december 21. napjáig biztosítja. </w:t>
      </w:r>
    </w:p>
    <w:p w:rsidR="00291618" w:rsidRPr="00937493" w:rsidRDefault="00291618" w:rsidP="0012773E">
      <w:pPr>
        <w:numPr>
          <w:ilvl w:val="0"/>
          <w:numId w:val="27"/>
        </w:numPr>
        <w:autoSpaceDE/>
        <w:autoSpaceDN/>
        <w:jc w:val="both"/>
        <w:rPr>
          <w:sz w:val="22"/>
          <w:szCs w:val="22"/>
        </w:rPr>
      </w:pPr>
      <w:r w:rsidRPr="00937493">
        <w:rPr>
          <w:sz w:val="22"/>
          <w:szCs w:val="22"/>
        </w:rPr>
        <w:t>az alapító törzsbetétjének nagysága 2.222.220.000,-Ft, azaz kettőmilliárd-kettőszázhuszonkettőmillió-kettőszázhúszezer forint.</w:t>
      </w:r>
    </w:p>
    <w:p w:rsidR="00291618" w:rsidRPr="00937493" w:rsidRDefault="00291618" w:rsidP="0012773E">
      <w:pPr>
        <w:numPr>
          <w:ilvl w:val="0"/>
          <w:numId w:val="27"/>
        </w:numPr>
        <w:autoSpaceDE/>
        <w:autoSpaceDN/>
        <w:jc w:val="both"/>
        <w:rPr>
          <w:sz w:val="22"/>
          <w:szCs w:val="22"/>
        </w:rPr>
      </w:pPr>
      <w:r w:rsidRPr="00937493">
        <w:rPr>
          <w:bCs/>
          <w:snapToGrid w:val="0"/>
          <w:sz w:val="22"/>
          <w:szCs w:val="22"/>
        </w:rPr>
        <w:t xml:space="preserve">elhatározza, hogy a Társaság 2014. január 1-ével nonprofit gazdasági társaságként működik tovább. </w:t>
      </w:r>
    </w:p>
    <w:p w:rsidR="00291618" w:rsidRPr="00937493" w:rsidRDefault="00291618" w:rsidP="0012773E">
      <w:pPr>
        <w:numPr>
          <w:ilvl w:val="0"/>
          <w:numId w:val="27"/>
        </w:numPr>
        <w:autoSpaceDE/>
        <w:autoSpaceDN/>
        <w:jc w:val="both"/>
        <w:rPr>
          <w:sz w:val="22"/>
          <w:szCs w:val="22"/>
        </w:rPr>
      </w:pPr>
      <w:r w:rsidRPr="00937493">
        <w:rPr>
          <w:sz w:val="22"/>
          <w:szCs w:val="22"/>
        </w:rPr>
        <w:t xml:space="preserve">a Társaság fő tevékenységi köreként a „38.11’08 Nem veszélyes hulladék gyűjtése” tevékenységi kört jelöli meg. </w:t>
      </w:r>
    </w:p>
    <w:p w:rsidR="00291618" w:rsidRDefault="00291618" w:rsidP="004749E7">
      <w:pPr>
        <w:autoSpaceDE/>
        <w:autoSpaceDN/>
        <w:jc w:val="both"/>
        <w:rPr>
          <w:sz w:val="22"/>
          <w:szCs w:val="22"/>
        </w:rPr>
      </w:pPr>
    </w:p>
    <w:p w:rsidR="00291618" w:rsidRPr="00937493" w:rsidRDefault="00291618" w:rsidP="004749E7">
      <w:pPr>
        <w:autoSpaceDE/>
        <w:autoSpaceDN/>
        <w:jc w:val="both"/>
        <w:rPr>
          <w:sz w:val="22"/>
          <w:szCs w:val="22"/>
        </w:rPr>
      </w:pPr>
    </w:p>
    <w:p w:rsidR="00291618" w:rsidRPr="00937493" w:rsidRDefault="00291618" w:rsidP="0012773E">
      <w:pPr>
        <w:jc w:val="both"/>
        <w:rPr>
          <w:sz w:val="22"/>
          <w:szCs w:val="22"/>
        </w:rPr>
      </w:pPr>
      <w:r w:rsidRPr="00937493">
        <w:rPr>
          <w:b/>
          <w:sz w:val="22"/>
          <w:szCs w:val="22"/>
        </w:rPr>
        <w:t>II.</w:t>
      </w:r>
      <w:r w:rsidRPr="00937493">
        <w:rPr>
          <w:sz w:val="22"/>
          <w:szCs w:val="22"/>
        </w:rPr>
        <w:t xml:space="preserve"> Az Alapító megbízza a Társaság jogi képviselőjét, hogy a jelen alapítói határozatban foglalt változások alapján készítse el az alapító okirat egységes szerkezetű változatát és a változásbejegyzéshez szükséges dokumentumokat, azokat ellenjegyzésével lássa el, valamint a változások cégjegyzékben történő átvezetése érdekében a Budapest Környéki Törvényszék Cégbíróság előtt nevében és helyette eljárjon. </w:t>
      </w:r>
    </w:p>
    <w:p w:rsidR="00291618" w:rsidRPr="00937493" w:rsidRDefault="00291618" w:rsidP="009612E4">
      <w:pPr>
        <w:jc w:val="both"/>
        <w:rPr>
          <w:sz w:val="22"/>
          <w:szCs w:val="22"/>
        </w:rPr>
      </w:pPr>
    </w:p>
    <w:p w:rsidR="00291618" w:rsidRDefault="00291618" w:rsidP="009612E4">
      <w:pPr>
        <w:jc w:val="both"/>
        <w:rPr>
          <w:sz w:val="22"/>
          <w:szCs w:val="22"/>
        </w:rPr>
      </w:pPr>
    </w:p>
    <w:p w:rsidR="00291618" w:rsidRDefault="00291618" w:rsidP="009612E4">
      <w:pPr>
        <w:jc w:val="both"/>
        <w:rPr>
          <w:sz w:val="22"/>
          <w:szCs w:val="22"/>
        </w:rPr>
      </w:pPr>
    </w:p>
    <w:p w:rsidR="00291618" w:rsidRDefault="00291618" w:rsidP="009612E4">
      <w:pPr>
        <w:jc w:val="both"/>
        <w:rPr>
          <w:sz w:val="22"/>
          <w:szCs w:val="22"/>
        </w:rPr>
      </w:pPr>
    </w:p>
    <w:p w:rsidR="00291618" w:rsidRDefault="00291618" w:rsidP="009612E4">
      <w:pPr>
        <w:jc w:val="both"/>
        <w:rPr>
          <w:sz w:val="22"/>
          <w:szCs w:val="22"/>
        </w:rPr>
      </w:pPr>
    </w:p>
    <w:p w:rsidR="00291618" w:rsidRPr="00937493" w:rsidRDefault="00291618" w:rsidP="009612E4">
      <w:pPr>
        <w:jc w:val="both"/>
        <w:rPr>
          <w:sz w:val="22"/>
          <w:szCs w:val="22"/>
        </w:rPr>
      </w:pPr>
    </w:p>
    <w:p w:rsidR="00291618" w:rsidRPr="00937493" w:rsidRDefault="00291618" w:rsidP="00355970">
      <w:pPr>
        <w:jc w:val="both"/>
        <w:rPr>
          <w:sz w:val="22"/>
          <w:szCs w:val="22"/>
        </w:rPr>
      </w:pPr>
      <w:r w:rsidRPr="00937493">
        <w:rPr>
          <w:sz w:val="22"/>
          <w:szCs w:val="22"/>
        </w:rPr>
        <w:t xml:space="preserve">A határozathozatal az SZMSZ 37. § (2) bekezdés alapján </w:t>
      </w:r>
      <w:r w:rsidRPr="00937493">
        <w:rPr>
          <w:b/>
          <w:sz w:val="22"/>
          <w:szCs w:val="22"/>
        </w:rPr>
        <w:t>minősített többséggel, és</w:t>
      </w:r>
      <w:r w:rsidRPr="00937493">
        <w:rPr>
          <w:sz w:val="22"/>
          <w:szCs w:val="22"/>
        </w:rPr>
        <w:t xml:space="preserve"> az SZMSZ 38. § (1) bekezdése alapján </w:t>
      </w:r>
      <w:r w:rsidRPr="00937493">
        <w:rPr>
          <w:b/>
          <w:sz w:val="22"/>
          <w:szCs w:val="22"/>
        </w:rPr>
        <w:t>nyílt szavazással</w:t>
      </w:r>
      <w:r w:rsidRPr="00937493">
        <w:rPr>
          <w:sz w:val="22"/>
          <w:szCs w:val="22"/>
        </w:rPr>
        <w:t xml:space="preserve"> történik.</w:t>
      </w:r>
    </w:p>
    <w:p w:rsidR="00291618" w:rsidRPr="00937493" w:rsidRDefault="00291618" w:rsidP="006D7697">
      <w:pPr>
        <w:jc w:val="both"/>
        <w:rPr>
          <w:sz w:val="22"/>
          <w:szCs w:val="22"/>
        </w:rPr>
      </w:pPr>
    </w:p>
    <w:p w:rsidR="00291618" w:rsidRPr="00937493" w:rsidRDefault="00291618" w:rsidP="006D7697">
      <w:pPr>
        <w:jc w:val="both"/>
        <w:rPr>
          <w:sz w:val="22"/>
          <w:szCs w:val="22"/>
        </w:rPr>
      </w:pPr>
    </w:p>
    <w:p w:rsidR="00291618" w:rsidRPr="00937493" w:rsidRDefault="00291618">
      <w:pPr>
        <w:pStyle w:val="BodyText"/>
        <w:spacing w:before="0"/>
        <w:rPr>
          <w:sz w:val="22"/>
          <w:szCs w:val="22"/>
        </w:rPr>
      </w:pPr>
      <w:r w:rsidRPr="00937493">
        <w:rPr>
          <w:b/>
          <w:sz w:val="22"/>
          <w:szCs w:val="22"/>
        </w:rPr>
        <w:t>Határidő</w:t>
      </w:r>
      <w:r w:rsidRPr="00937493">
        <w:rPr>
          <w:sz w:val="22"/>
          <w:szCs w:val="22"/>
        </w:rPr>
        <w:t>: 2013. december 31.</w:t>
      </w:r>
    </w:p>
    <w:p w:rsidR="00291618" w:rsidRPr="00937493" w:rsidRDefault="00291618">
      <w:pPr>
        <w:jc w:val="both"/>
        <w:rPr>
          <w:sz w:val="22"/>
          <w:szCs w:val="22"/>
        </w:rPr>
      </w:pPr>
      <w:r w:rsidRPr="00937493">
        <w:rPr>
          <w:b/>
          <w:sz w:val="22"/>
          <w:szCs w:val="22"/>
        </w:rPr>
        <w:t>Felelős</w:t>
      </w:r>
      <w:r w:rsidRPr="00937493">
        <w:rPr>
          <w:sz w:val="22"/>
          <w:szCs w:val="22"/>
        </w:rPr>
        <w:t>: Polgármester; BTG Kft. ügyvezetője</w:t>
      </w:r>
    </w:p>
    <w:p w:rsidR="00291618" w:rsidRPr="00937493" w:rsidRDefault="00291618">
      <w:pPr>
        <w:jc w:val="both"/>
        <w:rPr>
          <w:sz w:val="22"/>
          <w:szCs w:val="22"/>
        </w:rPr>
      </w:pPr>
      <w:r w:rsidRPr="00937493">
        <w:rPr>
          <w:b/>
          <w:sz w:val="22"/>
          <w:szCs w:val="22"/>
        </w:rPr>
        <w:t>Végrehajtást végzi</w:t>
      </w:r>
      <w:r w:rsidRPr="00937493">
        <w:rPr>
          <w:sz w:val="22"/>
          <w:szCs w:val="22"/>
        </w:rPr>
        <w:t>: Műszaki Ügyosztály - Városépítési Iroda, Pénzügyi Iroda, BTG Kft.</w:t>
      </w:r>
    </w:p>
    <w:p w:rsidR="00291618" w:rsidRPr="00937493" w:rsidRDefault="00291618">
      <w:pPr>
        <w:rPr>
          <w:sz w:val="22"/>
          <w:szCs w:val="22"/>
        </w:rPr>
      </w:pPr>
    </w:p>
    <w:p w:rsidR="00291618" w:rsidRPr="00937493" w:rsidRDefault="00291618">
      <w:pPr>
        <w:pStyle w:val="BodyText"/>
        <w:spacing w:before="0"/>
        <w:rPr>
          <w:b/>
          <w:sz w:val="22"/>
          <w:szCs w:val="22"/>
        </w:rPr>
      </w:pPr>
      <w:r w:rsidRPr="00937493">
        <w:rPr>
          <w:b/>
          <w:sz w:val="22"/>
          <w:szCs w:val="22"/>
        </w:rPr>
        <w:t xml:space="preserve">Budaörs, 2013. november 20. </w:t>
      </w:r>
    </w:p>
    <w:p w:rsidR="00291618" w:rsidRPr="00937493" w:rsidRDefault="00291618">
      <w:pPr>
        <w:pStyle w:val="BodyText"/>
        <w:spacing w:before="0"/>
        <w:rPr>
          <w:b/>
          <w:sz w:val="22"/>
          <w:szCs w:val="22"/>
        </w:rPr>
      </w:pPr>
    </w:p>
    <w:p w:rsidR="00291618" w:rsidRPr="00937493" w:rsidRDefault="00291618">
      <w:pPr>
        <w:pStyle w:val="BodyText"/>
        <w:spacing w:before="0"/>
        <w:rPr>
          <w:b/>
          <w:sz w:val="22"/>
          <w:szCs w:val="22"/>
        </w:rPr>
      </w:pPr>
    </w:p>
    <w:p w:rsidR="00291618" w:rsidRPr="00937493" w:rsidRDefault="00291618">
      <w:pPr>
        <w:pStyle w:val="BodyText"/>
        <w:spacing w:before="0"/>
        <w:rPr>
          <w:b/>
          <w:sz w:val="22"/>
          <w:szCs w:val="22"/>
        </w:rPr>
      </w:pPr>
    </w:p>
    <w:p w:rsidR="00291618" w:rsidRPr="00937493" w:rsidRDefault="00291618">
      <w:pPr>
        <w:tabs>
          <w:tab w:val="center" w:pos="6521"/>
        </w:tabs>
        <w:rPr>
          <w:b/>
          <w:sz w:val="22"/>
          <w:szCs w:val="22"/>
        </w:rPr>
      </w:pPr>
      <w:r w:rsidRPr="00937493">
        <w:rPr>
          <w:sz w:val="22"/>
          <w:szCs w:val="22"/>
        </w:rPr>
        <w:tab/>
      </w:r>
      <w:r w:rsidRPr="00937493">
        <w:rPr>
          <w:b/>
          <w:sz w:val="22"/>
          <w:szCs w:val="22"/>
        </w:rPr>
        <w:t>………………………………</w:t>
      </w:r>
      <w:r w:rsidRPr="00937493">
        <w:rPr>
          <w:b/>
          <w:sz w:val="22"/>
          <w:szCs w:val="22"/>
        </w:rPr>
        <w:tab/>
      </w:r>
    </w:p>
    <w:p w:rsidR="00291618" w:rsidRPr="00937493" w:rsidRDefault="00291618">
      <w:pPr>
        <w:tabs>
          <w:tab w:val="center" w:pos="6521"/>
        </w:tabs>
        <w:rPr>
          <w:b/>
          <w:sz w:val="22"/>
          <w:szCs w:val="22"/>
        </w:rPr>
      </w:pPr>
      <w:r w:rsidRPr="00937493">
        <w:rPr>
          <w:b/>
          <w:sz w:val="22"/>
          <w:szCs w:val="22"/>
        </w:rPr>
        <w:tab/>
        <w:t>Wittinghoff Tamás</w:t>
      </w:r>
    </w:p>
    <w:p w:rsidR="00291618" w:rsidRPr="00937493" w:rsidRDefault="00291618">
      <w:pPr>
        <w:tabs>
          <w:tab w:val="center" w:pos="6521"/>
        </w:tabs>
        <w:rPr>
          <w:b/>
          <w:sz w:val="22"/>
          <w:szCs w:val="22"/>
        </w:rPr>
      </w:pPr>
      <w:r w:rsidRPr="00937493">
        <w:rPr>
          <w:b/>
          <w:sz w:val="22"/>
          <w:szCs w:val="22"/>
        </w:rPr>
        <w:tab/>
        <w:t>polgármester</w:t>
      </w:r>
      <w:r w:rsidRPr="00937493">
        <w:rPr>
          <w:b/>
          <w:sz w:val="22"/>
          <w:szCs w:val="22"/>
        </w:rPr>
        <w:tab/>
      </w:r>
    </w:p>
    <w:p w:rsidR="00291618" w:rsidRPr="00937493" w:rsidRDefault="00291618">
      <w:pPr>
        <w:rPr>
          <w:sz w:val="22"/>
          <w:szCs w:val="22"/>
        </w:rPr>
      </w:pPr>
    </w:p>
    <w:p w:rsidR="00291618" w:rsidRPr="00937493" w:rsidRDefault="00291618">
      <w:pPr>
        <w:rPr>
          <w:sz w:val="22"/>
          <w:szCs w:val="22"/>
        </w:rPr>
      </w:pPr>
    </w:p>
    <w:p w:rsidR="00291618" w:rsidRPr="00937493" w:rsidRDefault="00291618">
      <w:pPr>
        <w:rPr>
          <w:sz w:val="22"/>
          <w:szCs w:val="22"/>
        </w:rPr>
      </w:pPr>
    </w:p>
    <w:p w:rsidR="00291618" w:rsidRPr="002947DC" w:rsidRDefault="00291618" w:rsidP="00355970">
      <w:pPr>
        <w:ind w:right="-290"/>
        <w:jc w:val="both"/>
        <w:rPr>
          <w:b/>
          <w:u w:val="single"/>
        </w:rPr>
      </w:pPr>
      <w:r w:rsidRPr="002947DC">
        <w:rPr>
          <w:b/>
          <w:u w:val="single"/>
        </w:rPr>
        <w:t>Az előterjesztés készítésére kijelölt: Műszaki Ügyosztály - Városépítési Iroda - Vagyongazdálkodási Csoport</w:t>
      </w:r>
    </w:p>
    <w:p w:rsidR="00291618" w:rsidRPr="002947DC" w:rsidRDefault="00291618" w:rsidP="00355970">
      <w:pPr>
        <w:pStyle w:val="Szvegtrzs31"/>
        <w:tabs>
          <w:tab w:val="left" w:pos="1620"/>
          <w:tab w:val="left" w:pos="1701"/>
          <w:tab w:val="left" w:pos="5670"/>
          <w:tab w:val="left" w:leader="dot" w:pos="8505"/>
          <w:tab w:val="left" w:leader="dot" w:pos="9072"/>
        </w:tabs>
        <w:rPr>
          <w:sz w:val="20"/>
        </w:rPr>
      </w:pPr>
    </w:p>
    <w:p w:rsidR="00291618" w:rsidRPr="002947DC" w:rsidRDefault="00291618" w:rsidP="00355970">
      <w:pPr>
        <w:pStyle w:val="Szvegtrzs31"/>
        <w:tabs>
          <w:tab w:val="left" w:pos="1620"/>
          <w:tab w:val="left" w:pos="1701"/>
          <w:tab w:val="left" w:pos="5670"/>
          <w:tab w:val="left" w:leader="dot" w:pos="8505"/>
          <w:tab w:val="left" w:leader="dot" w:pos="9072"/>
        </w:tabs>
        <w:rPr>
          <w:sz w:val="20"/>
        </w:rPr>
      </w:pPr>
      <w:r w:rsidRPr="002947DC">
        <w:rPr>
          <w:sz w:val="20"/>
        </w:rPr>
        <w:t>Ügyintéző: Varga Nikoletta</w:t>
      </w:r>
      <w:r w:rsidRPr="002947DC">
        <w:rPr>
          <w:sz w:val="20"/>
        </w:rPr>
        <w:tab/>
      </w:r>
      <w:r w:rsidRPr="002947DC">
        <w:rPr>
          <w:sz w:val="20"/>
        </w:rPr>
        <w:tab/>
      </w:r>
    </w:p>
    <w:p w:rsidR="00291618" w:rsidRPr="002947DC" w:rsidRDefault="00291618" w:rsidP="00355970">
      <w:pPr>
        <w:pStyle w:val="Szvegtrzs31"/>
        <w:tabs>
          <w:tab w:val="left" w:pos="1620"/>
          <w:tab w:val="left" w:pos="1701"/>
          <w:tab w:val="left" w:pos="5670"/>
          <w:tab w:val="left" w:leader="dot" w:pos="8505"/>
          <w:tab w:val="left" w:leader="dot" w:pos="9072"/>
        </w:tabs>
        <w:rPr>
          <w:sz w:val="20"/>
        </w:rPr>
      </w:pPr>
    </w:p>
    <w:p w:rsidR="00291618" w:rsidRPr="002947DC" w:rsidRDefault="00291618" w:rsidP="00355970">
      <w:pPr>
        <w:pStyle w:val="Szvegtrzs31"/>
        <w:tabs>
          <w:tab w:val="left" w:pos="1620"/>
          <w:tab w:val="left" w:pos="1701"/>
          <w:tab w:val="left" w:pos="5670"/>
          <w:tab w:val="left" w:leader="dot" w:pos="8505"/>
          <w:tab w:val="left" w:leader="dot" w:pos="9072"/>
        </w:tabs>
        <w:rPr>
          <w:sz w:val="20"/>
        </w:rPr>
      </w:pPr>
      <w:r w:rsidRPr="002947DC">
        <w:rPr>
          <w:sz w:val="20"/>
        </w:rPr>
        <w:t>Csoportvezető: Dobrai Zsuzsanna</w:t>
      </w:r>
      <w:r w:rsidRPr="002947DC">
        <w:rPr>
          <w:sz w:val="20"/>
        </w:rPr>
        <w:tab/>
      </w:r>
      <w:r w:rsidRPr="002947DC">
        <w:rPr>
          <w:sz w:val="20"/>
        </w:rPr>
        <w:tab/>
      </w:r>
    </w:p>
    <w:p w:rsidR="00291618" w:rsidRPr="002947DC" w:rsidRDefault="00291618" w:rsidP="00355970">
      <w:pPr>
        <w:pStyle w:val="Szvegtrzs31"/>
        <w:tabs>
          <w:tab w:val="left" w:pos="1620"/>
          <w:tab w:val="left" w:pos="1701"/>
          <w:tab w:val="left" w:pos="5670"/>
          <w:tab w:val="left" w:leader="dot" w:pos="8505"/>
          <w:tab w:val="left" w:leader="dot" w:pos="9072"/>
        </w:tabs>
        <w:rPr>
          <w:sz w:val="20"/>
        </w:rPr>
      </w:pPr>
    </w:p>
    <w:p w:rsidR="00291618" w:rsidRPr="002947DC" w:rsidRDefault="00291618" w:rsidP="00355970">
      <w:pPr>
        <w:pStyle w:val="Szvegtrzs31"/>
        <w:tabs>
          <w:tab w:val="left" w:pos="1620"/>
          <w:tab w:val="left" w:pos="1701"/>
          <w:tab w:val="left" w:pos="5670"/>
          <w:tab w:val="left" w:leader="dot" w:pos="8505"/>
        </w:tabs>
        <w:rPr>
          <w:sz w:val="20"/>
        </w:rPr>
      </w:pPr>
      <w:r w:rsidRPr="002947DC">
        <w:rPr>
          <w:sz w:val="20"/>
        </w:rPr>
        <w:t>Városépítési Irodavezető: Domahidi Emma</w:t>
      </w:r>
      <w:r w:rsidRPr="002947DC">
        <w:rPr>
          <w:sz w:val="20"/>
        </w:rPr>
        <w:tab/>
      </w:r>
      <w:r w:rsidRPr="002947DC">
        <w:rPr>
          <w:sz w:val="20"/>
        </w:rPr>
        <w:tab/>
      </w:r>
    </w:p>
    <w:p w:rsidR="00291618" w:rsidRPr="002947DC" w:rsidRDefault="00291618" w:rsidP="00355970">
      <w:pPr>
        <w:pStyle w:val="Szvegtrzs31"/>
        <w:tabs>
          <w:tab w:val="left" w:pos="1620"/>
          <w:tab w:val="left" w:pos="1701"/>
          <w:tab w:val="left" w:pos="5670"/>
          <w:tab w:val="left" w:leader="dot" w:pos="8505"/>
        </w:tabs>
        <w:rPr>
          <w:sz w:val="20"/>
        </w:rPr>
      </w:pPr>
    </w:p>
    <w:p w:rsidR="00291618" w:rsidRPr="002947DC" w:rsidRDefault="00291618" w:rsidP="00355970">
      <w:pPr>
        <w:pStyle w:val="Szvegtrzs31"/>
        <w:tabs>
          <w:tab w:val="left" w:pos="2552"/>
          <w:tab w:val="left" w:pos="2694"/>
          <w:tab w:val="left" w:pos="5670"/>
          <w:tab w:val="left" w:leader="dot" w:pos="8505"/>
        </w:tabs>
        <w:rPr>
          <w:sz w:val="20"/>
        </w:rPr>
      </w:pPr>
      <w:r w:rsidRPr="002947DC">
        <w:rPr>
          <w:sz w:val="20"/>
        </w:rPr>
        <w:t>Ügyosztályvezető: Lőrincz Mihály</w:t>
      </w:r>
      <w:r w:rsidRPr="002947DC">
        <w:rPr>
          <w:sz w:val="20"/>
        </w:rPr>
        <w:tab/>
      </w:r>
      <w:r w:rsidRPr="002947DC">
        <w:rPr>
          <w:sz w:val="20"/>
        </w:rPr>
        <w:tab/>
      </w:r>
    </w:p>
    <w:p w:rsidR="00291618" w:rsidRPr="002947DC" w:rsidRDefault="00291618" w:rsidP="00355970">
      <w:pPr>
        <w:pStyle w:val="Szvegtrzs31"/>
        <w:tabs>
          <w:tab w:val="left" w:pos="2552"/>
          <w:tab w:val="left" w:pos="2694"/>
          <w:tab w:val="left" w:pos="5670"/>
          <w:tab w:val="left" w:leader="dot" w:pos="8505"/>
        </w:tabs>
        <w:rPr>
          <w:sz w:val="20"/>
        </w:rPr>
      </w:pPr>
    </w:p>
    <w:p w:rsidR="00291618" w:rsidRPr="002947DC" w:rsidRDefault="00291618" w:rsidP="00355970">
      <w:pPr>
        <w:pStyle w:val="Szvegtrzs31"/>
        <w:tabs>
          <w:tab w:val="left" w:pos="1620"/>
          <w:tab w:val="left" w:pos="1701"/>
          <w:tab w:val="left" w:pos="5670"/>
          <w:tab w:val="left" w:leader="dot" w:pos="8505"/>
        </w:tabs>
        <w:rPr>
          <w:sz w:val="20"/>
        </w:rPr>
      </w:pPr>
      <w:r w:rsidRPr="002947DC">
        <w:rPr>
          <w:sz w:val="20"/>
        </w:rPr>
        <w:t>Pénzügyi Iroda: Barta Gáborné</w:t>
      </w:r>
      <w:r w:rsidRPr="002947DC">
        <w:rPr>
          <w:sz w:val="20"/>
        </w:rPr>
        <w:tab/>
      </w:r>
      <w:r w:rsidRPr="002947DC">
        <w:rPr>
          <w:sz w:val="20"/>
        </w:rPr>
        <w:tab/>
      </w:r>
    </w:p>
    <w:p w:rsidR="00291618" w:rsidRPr="002947DC" w:rsidRDefault="00291618" w:rsidP="00355970">
      <w:pPr>
        <w:pStyle w:val="Szvegtrzs31"/>
        <w:tabs>
          <w:tab w:val="left" w:pos="1620"/>
          <w:tab w:val="left" w:pos="1701"/>
          <w:tab w:val="left" w:pos="5670"/>
          <w:tab w:val="left" w:leader="dot" w:pos="8505"/>
        </w:tabs>
        <w:rPr>
          <w:sz w:val="20"/>
        </w:rPr>
      </w:pPr>
    </w:p>
    <w:p w:rsidR="00291618" w:rsidRPr="002947DC" w:rsidRDefault="00291618" w:rsidP="00355970">
      <w:pPr>
        <w:pStyle w:val="Szvegtrzs31"/>
        <w:tabs>
          <w:tab w:val="left" w:pos="1620"/>
          <w:tab w:val="left" w:pos="1701"/>
          <w:tab w:val="left" w:pos="5670"/>
          <w:tab w:val="left" w:leader="dot" w:pos="8505"/>
        </w:tabs>
        <w:rPr>
          <w:sz w:val="20"/>
        </w:rPr>
      </w:pPr>
      <w:r w:rsidRPr="002947DC">
        <w:rPr>
          <w:sz w:val="20"/>
        </w:rPr>
        <w:t>Polgármesteri Kabinetvezető: Vágó Csaba</w:t>
      </w:r>
      <w:r w:rsidRPr="002947DC">
        <w:rPr>
          <w:sz w:val="20"/>
        </w:rPr>
        <w:tab/>
      </w:r>
      <w:r w:rsidRPr="002947DC">
        <w:rPr>
          <w:sz w:val="20"/>
        </w:rPr>
        <w:tab/>
      </w:r>
    </w:p>
    <w:p w:rsidR="00291618" w:rsidRPr="002947DC" w:rsidRDefault="00291618" w:rsidP="00355970">
      <w:pPr>
        <w:pStyle w:val="Szvegtrzs31"/>
        <w:tabs>
          <w:tab w:val="left" w:pos="1701"/>
          <w:tab w:val="left" w:pos="5670"/>
          <w:tab w:val="left" w:leader="dot" w:pos="8505"/>
        </w:tabs>
        <w:rPr>
          <w:sz w:val="20"/>
          <w:u w:val="single"/>
        </w:rPr>
      </w:pPr>
      <w:r w:rsidRPr="002947DC">
        <w:rPr>
          <w:sz w:val="20"/>
          <w:u w:val="single"/>
        </w:rPr>
        <w:t>Törvényességi felügyelet:</w:t>
      </w:r>
    </w:p>
    <w:p w:rsidR="00291618" w:rsidRPr="002947DC" w:rsidRDefault="00291618" w:rsidP="00355970">
      <w:pPr>
        <w:pStyle w:val="Szvegtrzs31"/>
        <w:tabs>
          <w:tab w:val="left" w:pos="1418"/>
          <w:tab w:val="left" w:pos="5670"/>
          <w:tab w:val="left" w:leader="dot" w:pos="8505"/>
        </w:tabs>
        <w:rPr>
          <w:sz w:val="20"/>
        </w:rPr>
      </w:pPr>
      <w:r w:rsidRPr="002947DC">
        <w:rPr>
          <w:sz w:val="20"/>
        </w:rPr>
        <w:t>Jegyzői Iroda:</w:t>
      </w:r>
      <w:r w:rsidRPr="002947DC">
        <w:rPr>
          <w:sz w:val="20"/>
        </w:rPr>
        <w:tab/>
      </w:r>
      <w:r w:rsidRPr="002947DC">
        <w:rPr>
          <w:sz w:val="20"/>
        </w:rPr>
        <w:tab/>
      </w:r>
      <w:r w:rsidRPr="002947DC">
        <w:rPr>
          <w:sz w:val="20"/>
        </w:rPr>
        <w:tab/>
      </w:r>
    </w:p>
    <w:p w:rsidR="00291618" w:rsidRPr="002947DC" w:rsidRDefault="00291618" w:rsidP="00355970">
      <w:pPr>
        <w:tabs>
          <w:tab w:val="left" w:pos="1701"/>
          <w:tab w:val="left" w:pos="5670"/>
          <w:tab w:val="left" w:leader="dot" w:pos="8505"/>
        </w:tabs>
      </w:pPr>
    </w:p>
    <w:p w:rsidR="00291618" w:rsidRPr="002947DC" w:rsidRDefault="00291618" w:rsidP="00355970">
      <w:pPr>
        <w:tabs>
          <w:tab w:val="left" w:pos="1701"/>
          <w:tab w:val="left" w:pos="5670"/>
          <w:tab w:val="left" w:leader="dot" w:pos="8505"/>
        </w:tabs>
      </w:pPr>
      <w:r w:rsidRPr="002947DC">
        <w:t>Jegyző: Dr. Bocsi István</w:t>
      </w:r>
      <w:r w:rsidRPr="002947DC">
        <w:tab/>
      </w:r>
      <w:r w:rsidRPr="002947DC">
        <w:tab/>
      </w:r>
    </w:p>
    <w:p w:rsidR="00291618" w:rsidRPr="002947DC" w:rsidRDefault="00291618" w:rsidP="00355970"/>
    <w:sectPr w:rsidR="00291618" w:rsidRPr="002947DC" w:rsidSect="008314DC">
      <w:footerReference w:type="default" r:id="rId7"/>
      <w:pgSz w:w="11906" w:h="16838" w:code="9"/>
      <w:pgMar w:top="567" w:right="1134" w:bottom="567" w:left="1134" w:header="454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18" w:rsidRDefault="00291618">
      <w:r>
        <w:separator/>
      </w:r>
    </w:p>
  </w:endnote>
  <w:endnote w:type="continuationSeparator" w:id="0">
    <w:p w:rsidR="00291618" w:rsidRDefault="00291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18" w:rsidRDefault="0029161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91618" w:rsidRDefault="00291618">
    <w:pPr>
      <w:pStyle w:val="Footer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18" w:rsidRDefault="00291618">
      <w:r>
        <w:separator/>
      </w:r>
    </w:p>
  </w:footnote>
  <w:footnote w:type="continuationSeparator" w:id="0">
    <w:p w:rsidR="00291618" w:rsidRDefault="00291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609"/>
    <w:multiLevelType w:val="hybridMultilevel"/>
    <w:tmpl w:val="5DEA772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02D1B"/>
    <w:multiLevelType w:val="singleLevel"/>
    <w:tmpl w:val="45145BA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>
    <w:nsid w:val="081946C2"/>
    <w:multiLevelType w:val="hybridMultilevel"/>
    <w:tmpl w:val="F6A81632"/>
    <w:lvl w:ilvl="0" w:tplc="05166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74C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E87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98D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A8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962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62B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BE6B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7E3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A53189"/>
    <w:multiLevelType w:val="hybridMultilevel"/>
    <w:tmpl w:val="0EA88EF6"/>
    <w:lvl w:ilvl="0" w:tplc="D35AB51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D69A3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5415F7"/>
    <w:multiLevelType w:val="multilevel"/>
    <w:tmpl w:val="90D81F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E3292"/>
    <w:multiLevelType w:val="hybridMultilevel"/>
    <w:tmpl w:val="8F1CBEC0"/>
    <w:lvl w:ilvl="0" w:tplc="6FBC0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C83BA0"/>
    <w:multiLevelType w:val="hybridMultilevel"/>
    <w:tmpl w:val="A5C61C2C"/>
    <w:lvl w:ilvl="0" w:tplc="03D0B738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040E60"/>
    <w:multiLevelType w:val="singleLevel"/>
    <w:tmpl w:val="C39CD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">
    <w:nsid w:val="2D4A3846"/>
    <w:multiLevelType w:val="hybridMultilevel"/>
    <w:tmpl w:val="C3BCBD66"/>
    <w:lvl w:ilvl="0" w:tplc="7C4C05EE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DFB3CDB"/>
    <w:multiLevelType w:val="hybridMultilevel"/>
    <w:tmpl w:val="513A8632"/>
    <w:lvl w:ilvl="0" w:tplc="56AA23B6">
      <w:start w:val="20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74C1D61"/>
    <w:multiLevelType w:val="hybridMultilevel"/>
    <w:tmpl w:val="5BFA2234"/>
    <w:lvl w:ilvl="0" w:tplc="78A01BE2">
      <w:start w:val="1"/>
      <w:numFmt w:val="lowerLetter"/>
      <w:lvlText w:val="%1."/>
      <w:lvlJc w:val="left"/>
      <w:pPr>
        <w:tabs>
          <w:tab w:val="num" w:pos="735"/>
        </w:tabs>
        <w:ind w:left="735" w:hanging="555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3AC134F8"/>
    <w:multiLevelType w:val="hybridMultilevel"/>
    <w:tmpl w:val="353A5858"/>
    <w:lvl w:ilvl="0" w:tplc="4D3C4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7C115F"/>
    <w:multiLevelType w:val="hybridMultilevel"/>
    <w:tmpl w:val="2C10DC0E"/>
    <w:lvl w:ilvl="0" w:tplc="688A0CDC">
      <w:start w:val="1"/>
      <w:numFmt w:val="bullet"/>
      <w:lvlText w:val="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02F12FB"/>
    <w:multiLevelType w:val="hybridMultilevel"/>
    <w:tmpl w:val="2FA4EE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BB4DDF"/>
    <w:multiLevelType w:val="hybridMultilevel"/>
    <w:tmpl w:val="29DAEF32"/>
    <w:lvl w:ilvl="0" w:tplc="C228EA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805050"/>
    <w:multiLevelType w:val="hybridMultilevel"/>
    <w:tmpl w:val="999EBD5E"/>
    <w:lvl w:ilvl="0" w:tplc="040E0001">
      <w:start w:val="1"/>
      <w:numFmt w:val="bullet"/>
      <w:lvlText w:val=""/>
      <w:lvlJc w:val="left"/>
      <w:pPr>
        <w:tabs>
          <w:tab w:val="num" w:pos="646"/>
        </w:tabs>
        <w:ind w:left="6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16">
    <w:nsid w:val="55D522C1"/>
    <w:multiLevelType w:val="hybridMultilevel"/>
    <w:tmpl w:val="A34075DA"/>
    <w:lvl w:ilvl="0" w:tplc="4A924D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C337EB"/>
    <w:multiLevelType w:val="hybridMultilevel"/>
    <w:tmpl w:val="9BCC5874"/>
    <w:lvl w:ilvl="0" w:tplc="7D743D0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E421D8"/>
    <w:multiLevelType w:val="hybridMultilevel"/>
    <w:tmpl w:val="AC6C261C"/>
    <w:lvl w:ilvl="0" w:tplc="C02A95DC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9">
    <w:nsid w:val="5C673482"/>
    <w:multiLevelType w:val="singleLevel"/>
    <w:tmpl w:val="5C18931E"/>
    <w:lvl w:ilvl="0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0">
    <w:nsid w:val="5EB2186F"/>
    <w:multiLevelType w:val="hybridMultilevel"/>
    <w:tmpl w:val="C29EC5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7539FC"/>
    <w:multiLevelType w:val="hybridMultilevel"/>
    <w:tmpl w:val="9D7285B4"/>
    <w:lvl w:ilvl="0" w:tplc="AFEEBC26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859FA"/>
    <w:multiLevelType w:val="hybridMultilevel"/>
    <w:tmpl w:val="4C3AA8B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DDD0984"/>
    <w:multiLevelType w:val="hybridMultilevel"/>
    <w:tmpl w:val="4238E25A"/>
    <w:lvl w:ilvl="0" w:tplc="0248C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376241"/>
    <w:multiLevelType w:val="hybridMultilevel"/>
    <w:tmpl w:val="7A04502C"/>
    <w:lvl w:ilvl="0" w:tplc="97A88FD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8C1599"/>
    <w:multiLevelType w:val="hybridMultilevel"/>
    <w:tmpl w:val="53E4AB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6C2AED"/>
    <w:multiLevelType w:val="singleLevel"/>
    <w:tmpl w:val="E17842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2"/>
  </w:num>
  <w:num w:numId="2">
    <w:abstractNumId w:val="26"/>
  </w:num>
  <w:num w:numId="3">
    <w:abstractNumId w:val="22"/>
  </w:num>
  <w:num w:numId="4">
    <w:abstractNumId w:val="7"/>
  </w:num>
  <w:num w:numId="5">
    <w:abstractNumId w:val="4"/>
  </w:num>
  <w:num w:numId="6">
    <w:abstractNumId w:val="19"/>
  </w:num>
  <w:num w:numId="7">
    <w:abstractNumId w:val="11"/>
  </w:num>
  <w:num w:numId="8">
    <w:abstractNumId w:val="25"/>
  </w:num>
  <w:num w:numId="9">
    <w:abstractNumId w:val="15"/>
  </w:num>
  <w:num w:numId="10">
    <w:abstractNumId w:val="12"/>
  </w:num>
  <w:num w:numId="11">
    <w:abstractNumId w:val="13"/>
  </w:num>
  <w:num w:numId="12">
    <w:abstractNumId w:val="18"/>
  </w:num>
  <w:num w:numId="13">
    <w:abstractNumId w:val="8"/>
  </w:num>
  <w:num w:numId="14">
    <w:abstractNumId w:val="1"/>
  </w:num>
  <w:num w:numId="15">
    <w:abstractNumId w:val="16"/>
  </w:num>
  <w:num w:numId="16">
    <w:abstractNumId w:val="9"/>
  </w:num>
  <w:num w:numId="17">
    <w:abstractNumId w:val="23"/>
  </w:num>
  <w:num w:numId="18">
    <w:abstractNumId w:val="20"/>
  </w:num>
  <w:num w:numId="19">
    <w:abstractNumId w:val="10"/>
  </w:num>
  <w:num w:numId="20">
    <w:abstractNumId w:val="3"/>
  </w:num>
  <w:num w:numId="21">
    <w:abstractNumId w:val="5"/>
  </w:num>
  <w:num w:numId="22">
    <w:abstractNumId w:val="0"/>
  </w:num>
  <w:num w:numId="23">
    <w:abstractNumId w:val="24"/>
  </w:num>
  <w:num w:numId="24">
    <w:abstractNumId w:val="6"/>
  </w:num>
  <w:num w:numId="25">
    <w:abstractNumId w:val="14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A0E"/>
    <w:rsid w:val="00001473"/>
    <w:rsid w:val="00001B90"/>
    <w:rsid w:val="000029A6"/>
    <w:rsid w:val="00003B5D"/>
    <w:rsid w:val="000052AA"/>
    <w:rsid w:val="00010B91"/>
    <w:rsid w:val="00014275"/>
    <w:rsid w:val="000151FE"/>
    <w:rsid w:val="00015A03"/>
    <w:rsid w:val="00021655"/>
    <w:rsid w:val="0002268D"/>
    <w:rsid w:val="00022E38"/>
    <w:rsid w:val="00024A0C"/>
    <w:rsid w:val="0002573E"/>
    <w:rsid w:val="0002590F"/>
    <w:rsid w:val="00026594"/>
    <w:rsid w:val="0003038D"/>
    <w:rsid w:val="0003751A"/>
    <w:rsid w:val="00037CE0"/>
    <w:rsid w:val="00042315"/>
    <w:rsid w:val="00043712"/>
    <w:rsid w:val="00043FF4"/>
    <w:rsid w:val="000445F7"/>
    <w:rsid w:val="00045511"/>
    <w:rsid w:val="00046360"/>
    <w:rsid w:val="00046BD2"/>
    <w:rsid w:val="00047BA6"/>
    <w:rsid w:val="0005359F"/>
    <w:rsid w:val="00054B9E"/>
    <w:rsid w:val="00056959"/>
    <w:rsid w:val="00060974"/>
    <w:rsid w:val="00060B63"/>
    <w:rsid w:val="00060CA2"/>
    <w:rsid w:val="000622CA"/>
    <w:rsid w:val="000623FD"/>
    <w:rsid w:val="00062D08"/>
    <w:rsid w:val="00064745"/>
    <w:rsid w:val="00064BF1"/>
    <w:rsid w:val="00065F5C"/>
    <w:rsid w:val="00070563"/>
    <w:rsid w:val="00070E4B"/>
    <w:rsid w:val="000715C8"/>
    <w:rsid w:val="000724E0"/>
    <w:rsid w:val="00072D02"/>
    <w:rsid w:val="0007732F"/>
    <w:rsid w:val="00077B6C"/>
    <w:rsid w:val="000826B1"/>
    <w:rsid w:val="00082A92"/>
    <w:rsid w:val="000837D1"/>
    <w:rsid w:val="0008412B"/>
    <w:rsid w:val="000859BE"/>
    <w:rsid w:val="00085EC1"/>
    <w:rsid w:val="00086D87"/>
    <w:rsid w:val="000875BC"/>
    <w:rsid w:val="0009212C"/>
    <w:rsid w:val="0009306F"/>
    <w:rsid w:val="000930F0"/>
    <w:rsid w:val="00094AEB"/>
    <w:rsid w:val="00095F37"/>
    <w:rsid w:val="00097F42"/>
    <w:rsid w:val="000A0784"/>
    <w:rsid w:val="000A4122"/>
    <w:rsid w:val="000A4698"/>
    <w:rsid w:val="000A5265"/>
    <w:rsid w:val="000A652F"/>
    <w:rsid w:val="000A768C"/>
    <w:rsid w:val="000B4066"/>
    <w:rsid w:val="000B50B0"/>
    <w:rsid w:val="000B727E"/>
    <w:rsid w:val="000B7356"/>
    <w:rsid w:val="000C0324"/>
    <w:rsid w:val="000C1501"/>
    <w:rsid w:val="000C27D2"/>
    <w:rsid w:val="000C4552"/>
    <w:rsid w:val="000C5DCF"/>
    <w:rsid w:val="000D1CAE"/>
    <w:rsid w:val="000D3B19"/>
    <w:rsid w:val="000D3E91"/>
    <w:rsid w:val="000D479B"/>
    <w:rsid w:val="000D4BAC"/>
    <w:rsid w:val="000D50C5"/>
    <w:rsid w:val="000D6BAF"/>
    <w:rsid w:val="000D7BEC"/>
    <w:rsid w:val="000E070C"/>
    <w:rsid w:val="000E1601"/>
    <w:rsid w:val="000E270A"/>
    <w:rsid w:val="000E36DB"/>
    <w:rsid w:val="000E5AE6"/>
    <w:rsid w:val="000E6398"/>
    <w:rsid w:val="000F0456"/>
    <w:rsid w:val="000F058B"/>
    <w:rsid w:val="000F2176"/>
    <w:rsid w:val="000F56E5"/>
    <w:rsid w:val="000F7CB5"/>
    <w:rsid w:val="000F7FFA"/>
    <w:rsid w:val="00102047"/>
    <w:rsid w:val="00103E00"/>
    <w:rsid w:val="0010739C"/>
    <w:rsid w:val="0011206B"/>
    <w:rsid w:val="0011399E"/>
    <w:rsid w:val="00115ED9"/>
    <w:rsid w:val="00116771"/>
    <w:rsid w:val="00120447"/>
    <w:rsid w:val="00120E4F"/>
    <w:rsid w:val="001214CF"/>
    <w:rsid w:val="00122902"/>
    <w:rsid w:val="0012476E"/>
    <w:rsid w:val="0012526E"/>
    <w:rsid w:val="0012773E"/>
    <w:rsid w:val="0013072E"/>
    <w:rsid w:val="00130EA7"/>
    <w:rsid w:val="00131850"/>
    <w:rsid w:val="0013680E"/>
    <w:rsid w:val="001426CC"/>
    <w:rsid w:val="0014299C"/>
    <w:rsid w:val="001434BC"/>
    <w:rsid w:val="00145C63"/>
    <w:rsid w:val="00151294"/>
    <w:rsid w:val="00151F50"/>
    <w:rsid w:val="0015214B"/>
    <w:rsid w:val="001530BE"/>
    <w:rsid w:val="00155BE7"/>
    <w:rsid w:val="00156912"/>
    <w:rsid w:val="001573FE"/>
    <w:rsid w:val="00160C3B"/>
    <w:rsid w:val="00160FB4"/>
    <w:rsid w:val="0016305F"/>
    <w:rsid w:val="0016394A"/>
    <w:rsid w:val="00164AE5"/>
    <w:rsid w:val="00164C33"/>
    <w:rsid w:val="00166997"/>
    <w:rsid w:val="0017157F"/>
    <w:rsid w:val="00171DEE"/>
    <w:rsid w:val="001757D3"/>
    <w:rsid w:val="00177202"/>
    <w:rsid w:val="00177774"/>
    <w:rsid w:val="001810A5"/>
    <w:rsid w:val="001822BC"/>
    <w:rsid w:val="00182639"/>
    <w:rsid w:val="001835F0"/>
    <w:rsid w:val="001839D8"/>
    <w:rsid w:val="00187B59"/>
    <w:rsid w:val="00190428"/>
    <w:rsid w:val="00190540"/>
    <w:rsid w:val="00191919"/>
    <w:rsid w:val="00193AF7"/>
    <w:rsid w:val="0019548C"/>
    <w:rsid w:val="001957AE"/>
    <w:rsid w:val="00197A10"/>
    <w:rsid w:val="001A25D0"/>
    <w:rsid w:val="001A51F3"/>
    <w:rsid w:val="001A5688"/>
    <w:rsid w:val="001A5920"/>
    <w:rsid w:val="001A6B9E"/>
    <w:rsid w:val="001A7F90"/>
    <w:rsid w:val="001B0756"/>
    <w:rsid w:val="001B15E3"/>
    <w:rsid w:val="001B1A70"/>
    <w:rsid w:val="001B1FB1"/>
    <w:rsid w:val="001B26B6"/>
    <w:rsid w:val="001B2BB7"/>
    <w:rsid w:val="001B3789"/>
    <w:rsid w:val="001B4CB8"/>
    <w:rsid w:val="001B6607"/>
    <w:rsid w:val="001B6900"/>
    <w:rsid w:val="001B6B0D"/>
    <w:rsid w:val="001B6D4E"/>
    <w:rsid w:val="001B7C0C"/>
    <w:rsid w:val="001C1FE3"/>
    <w:rsid w:val="001C253B"/>
    <w:rsid w:val="001C3021"/>
    <w:rsid w:val="001C4B7E"/>
    <w:rsid w:val="001D5953"/>
    <w:rsid w:val="001D62DA"/>
    <w:rsid w:val="001E00EB"/>
    <w:rsid w:val="001E0141"/>
    <w:rsid w:val="001E041D"/>
    <w:rsid w:val="001E11AA"/>
    <w:rsid w:val="001E196E"/>
    <w:rsid w:val="001E2AFF"/>
    <w:rsid w:val="001E3052"/>
    <w:rsid w:val="001E326F"/>
    <w:rsid w:val="001E3C01"/>
    <w:rsid w:val="001E5157"/>
    <w:rsid w:val="001E5720"/>
    <w:rsid w:val="001E5E9A"/>
    <w:rsid w:val="001E6BCD"/>
    <w:rsid w:val="001F0057"/>
    <w:rsid w:val="001F0347"/>
    <w:rsid w:val="001F1AC3"/>
    <w:rsid w:val="001F21AC"/>
    <w:rsid w:val="001F3068"/>
    <w:rsid w:val="001F3B33"/>
    <w:rsid w:val="001F40E9"/>
    <w:rsid w:val="001F4439"/>
    <w:rsid w:val="001F4516"/>
    <w:rsid w:val="001F740B"/>
    <w:rsid w:val="001F7E0D"/>
    <w:rsid w:val="00200FFD"/>
    <w:rsid w:val="00201AE9"/>
    <w:rsid w:val="00202BBC"/>
    <w:rsid w:val="00202C28"/>
    <w:rsid w:val="00210247"/>
    <w:rsid w:val="00214D0A"/>
    <w:rsid w:val="00214F08"/>
    <w:rsid w:val="00216C48"/>
    <w:rsid w:val="00221729"/>
    <w:rsid w:val="002218DA"/>
    <w:rsid w:val="00221F6A"/>
    <w:rsid w:val="00222472"/>
    <w:rsid w:val="00222D80"/>
    <w:rsid w:val="00225EC3"/>
    <w:rsid w:val="0022628F"/>
    <w:rsid w:val="00227051"/>
    <w:rsid w:val="002318D7"/>
    <w:rsid w:val="0023241C"/>
    <w:rsid w:val="002330B2"/>
    <w:rsid w:val="00233EAA"/>
    <w:rsid w:val="00233EF1"/>
    <w:rsid w:val="0023650D"/>
    <w:rsid w:val="002422F9"/>
    <w:rsid w:val="00242DFF"/>
    <w:rsid w:val="002457D7"/>
    <w:rsid w:val="00245813"/>
    <w:rsid w:val="00245ADF"/>
    <w:rsid w:val="00250CEC"/>
    <w:rsid w:val="00252097"/>
    <w:rsid w:val="002534D0"/>
    <w:rsid w:val="0025405C"/>
    <w:rsid w:val="002550DA"/>
    <w:rsid w:val="002554CA"/>
    <w:rsid w:val="0025589C"/>
    <w:rsid w:val="00256BEA"/>
    <w:rsid w:val="00260419"/>
    <w:rsid w:val="0026079E"/>
    <w:rsid w:val="0026192C"/>
    <w:rsid w:val="00261BDD"/>
    <w:rsid w:val="00263115"/>
    <w:rsid w:val="00264973"/>
    <w:rsid w:val="00264B00"/>
    <w:rsid w:val="002659FE"/>
    <w:rsid w:val="00265A61"/>
    <w:rsid w:val="00266424"/>
    <w:rsid w:val="0026756A"/>
    <w:rsid w:val="00267D03"/>
    <w:rsid w:val="00271D2A"/>
    <w:rsid w:val="0027293B"/>
    <w:rsid w:val="00272F22"/>
    <w:rsid w:val="00273F90"/>
    <w:rsid w:val="00274906"/>
    <w:rsid w:val="00274F05"/>
    <w:rsid w:val="00275B7B"/>
    <w:rsid w:val="002763C6"/>
    <w:rsid w:val="00277288"/>
    <w:rsid w:val="00277454"/>
    <w:rsid w:val="00281557"/>
    <w:rsid w:val="00281EB5"/>
    <w:rsid w:val="00285E1B"/>
    <w:rsid w:val="00287BA9"/>
    <w:rsid w:val="00291618"/>
    <w:rsid w:val="00292338"/>
    <w:rsid w:val="0029261C"/>
    <w:rsid w:val="002947DC"/>
    <w:rsid w:val="00296D48"/>
    <w:rsid w:val="00297877"/>
    <w:rsid w:val="00297CD9"/>
    <w:rsid w:val="002A0A34"/>
    <w:rsid w:val="002A1948"/>
    <w:rsid w:val="002A42B1"/>
    <w:rsid w:val="002A4959"/>
    <w:rsid w:val="002A4C01"/>
    <w:rsid w:val="002A4D7E"/>
    <w:rsid w:val="002A546E"/>
    <w:rsid w:val="002A6AF9"/>
    <w:rsid w:val="002A6D32"/>
    <w:rsid w:val="002B117B"/>
    <w:rsid w:val="002B3CC8"/>
    <w:rsid w:val="002B415B"/>
    <w:rsid w:val="002B5001"/>
    <w:rsid w:val="002B59EB"/>
    <w:rsid w:val="002B5AD2"/>
    <w:rsid w:val="002C2D37"/>
    <w:rsid w:val="002C6BC8"/>
    <w:rsid w:val="002C6EAE"/>
    <w:rsid w:val="002C796D"/>
    <w:rsid w:val="002D0C42"/>
    <w:rsid w:val="002D5948"/>
    <w:rsid w:val="002D5B7C"/>
    <w:rsid w:val="002E1DED"/>
    <w:rsid w:val="002E2CB8"/>
    <w:rsid w:val="002E4224"/>
    <w:rsid w:val="002F005E"/>
    <w:rsid w:val="002F0355"/>
    <w:rsid w:val="002F276A"/>
    <w:rsid w:val="002F2D29"/>
    <w:rsid w:val="002F368D"/>
    <w:rsid w:val="002F3E95"/>
    <w:rsid w:val="002F64EF"/>
    <w:rsid w:val="003003CB"/>
    <w:rsid w:val="00302C75"/>
    <w:rsid w:val="00303AA0"/>
    <w:rsid w:val="00303B09"/>
    <w:rsid w:val="0030491E"/>
    <w:rsid w:val="00305DA2"/>
    <w:rsid w:val="00307306"/>
    <w:rsid w:val="0031064C"/>
    <w:rsid w:val="00310CD6"/>
    <w:rsid w:val="0031112A"/>
    <w:rsid w:val="003117B3"/>
    <w:rsid w:val="00313B5B"/>
    <w:rsid w:val="00314452"/>
    <w:rsid w:val="00314CE2"/>
    <w:rsid w:val="00320551"/>
    <w:rsid w:val="00320C0B"/>
    <w:rsid w:val="003229F7"/>
    <w:rsid w:val="00322FD9"/>
    <w:rsid w:val="00323752"/>
    <w:rsid w:val="003237C3"/>
    <w:rsid w:val="00325F9C"/>
    <w:rsid w:val="003262BB"/>
    <w:rsid w:val="00333C97"/>
    <w:rsid w:val="00334B22"/>
    <w:rsid w:val="00342D9E"/>
    <w:rsid w:val="003433A0"/>
    <w:rsid w:val="00344755"/>
    <w:rsid w:val="003458ED"/>
    <w:rsid w:val="00346D06"/>
    <w:rsid w:val="00350E15"/>
    <w:rsid w:val="00354A1E"/>
    <w:rsid w:val="0035552C"/>
    <w:rsid w:val="00355970"/>
    <w:rsid w:val="00355DE7"/>
    <w:rsid w:val="00355E09"/>
    <w:rsid w:val="00357052"/>
    <w:rsid w:val="003572EB"/>
    <w:rsid w:val="00357EEB"/>
    <w:rsid w:val="0036024D"/>
    <w:rsid w:val="00362A78"/>
    <w:rsid w:val="003630C3"/>
    <w:rsid w:val="00363867"/>
    <w:rsid w:val="003653D0"/>
    <w:rsid w:val="003653EE"/>
    <w:rsid w:val="003664CC"/>
    <w:rsid w:val="003666BC"/>
    <w:rsid w:val="00367060"/>
    <w:rsid w:val="00372587"/>
    <w:rsid w:val="00372DD7"/>
    <w:rsid w:val="00373BD0"/>
    <w:rsid w:val="00375E50"/>
    <w:rsid w:val="00376749"/>
    <w:rsid w:val="00376CAF"/>
    <w:rsid w:val="0038104D"/>
    <w:rsid w:val="003812CC"/>
    <w:rsid w:val="00385CE8"/>
    <w:rsid w:val="00385E31"/>
    <w:rsid w:val="00387AE5"/>
    <w:rsid w:val="0039055B"/>
    <w:rsid w:val="00390EBF"/>
    <w:rsid w:val="00392F4A"/>
    <w:rsid w:val="00395D5A"/>
    <w:rsid w:val="003A1B8C"/>
    <w:rsid w:val="003A29DF"/>
    <w:rsid w:val="003A558F"/>
    <w:rsid w:val="003B086B"/>
    <w:rsid w:val="003B1812"/>
    <w:rsid w:val="003B32D3"/>
    <w:rsid w:val="003B47E3"/>
    <w:rsid w:val="003B5F32"/>
    <w:rsid w:val="003C0737"/>
    <w:rsid w:val="003C091A"/>
    <w:rsid w:val="003C1097"/>
    <w:rsid w:val="003C274B"/>
    <w:rsid w:val="003C7DBE"/>
    <w:rsid w:val="003D3189"/>
    <w:rsid w:val="003D6255"/>
    <w:rsid w:val="003D6AAC"/>
    <w:rsid w:val="003E0FB3"/>
    <w:rsid w:val="003E1F0B"/>
    <w:rsid w:val="003E284C"/>
    <w:rsid w:val="003E51B4"/>
    <w:rsid w:val="003E6674"/>
    <w:rsid w:val="003F2E02"/>
    <w:rsid w:val="003F4AA4"/>
    <w:rsid w:val="003F616C"/>
    <w:rsid w:val="004013E0"/>
    <w:rsid w:val="004032EA"/>
    <w:rsid w:val="00403877"/>
    <w:rsid w:val="00404162"/>
    <w:rsid w:val="00404C79"/>
    <w:rsid w:val="00404F35"/>
    <w:rsid w:val="004050E4"/>
    <w:rsid w:val="004057E5"/>
    <w:rsid w:val="004059B3"/>
    <w:rsid w:val="00410175"/>
    <w:rsid w:val="00411067"/>
    <w:rsid w:val="004112D8"/>
    <w:rsid w:val="0042148F"/>
    <w:rsid w:val="004217CC"/>
    <w:rsid w:val="004223AE"/>
    <w:rsid w:val="00423110"/>
    <w:rsid w:val="00423EBC"/>
    <w:rsid w:val="00423F28"/>
    <w:rsid w:val="004244BD"/>
    <w:rsid w:val="00424ABD"/>
    <w:rsid w:val="004262C3"/>
    <w:rsid w:val="00427487"/>
    <w:rsid w:val="004275F0"/>
    <w:rsid w:val="004330FF"/>
    <w:rsid w:val="0043499C"/>
    <w:rsid w:val="004358F0"/>
    <w:rsid w:val="00436627"/>
    <w:rsid w:val="00437AA9"/>
    <w:rsid w:val="00437CCB"/>
    <w:rsid w:val="00440207"/>
    <w:rsid w:val="00440D9D"/>
    <w:rsid w:val="0044387B"/>
    <w:rsid w:val="00445AC7"/>
    <w:rsid w:val="00445B25"/>
    <w:rsid w:val="004465E4"/>
    <w:rsid w:val="00446643"/>
    <w:rsid w:val="004477D8"/>
    <w:rsid w:val="00447F8D"/>
    <w:rsid w:val="00450AE3"/>
    <w:rsid w:val="00451109"/>
    <w:rsid w:val="00451816"/>
    <w:rsid w:val="00451EFA"/>
    <w:rsid w:val="0045241A"/>
    <w:rsid w:val="0045396B"/>
    <w:rsid w:val="00453CD3"/>
    <w:rsid w:val="00455816"/>
    <w:rsid w:val="00455AE2"/>
    <w:rsid w:val="00462933"/>
    <w:rsid w:val="004641F1"/>
    <w:rsid w:val="004665EE"/>
    <w:rsid w:val="00471112"/>
    <w:rsid w:val="00472412"/>
    <w:rsid w:val="004732D9"/>
    <w:rsid w:val="004740B2"/>
    <w:rsid w:val="004743A1"/>
    <w:rsid w:val="004749E7"/>
    <w:rsid w:val="00474AE6"/>
    <w:rsid w:val="00474EA7"/>
    <w:rsid w:val="00475AFB"/>
    <w:rsid w:val="00475E0D"/>
    <w:rsid w:val="0047607C"/>
    <w:rsid w:val="004815A0"/>
    <w:rsid w:val="00482013"/>
    <w:rsid w:val="0048233D"/>
    <w:rsid w:val="00482EA6"/>
    <w:rsid w:val="00483B2F"/>
    <w:rsid w:val="0048433B"/>
    <w:rsid w:val="00485EEF"/>
    <w:rsid w:val="00485F5E"/>
    <w:rsid w:val="00490B19"/>
    <w:rsid w:val="00490D3C"/>
    <w:rsid w:val="00496222"/>
    <w:rsid w:val="004964E1"/>
    <w:rsid w:val="004A2F23"/>
    <w:rsid w:val="004A4327"/>
    <w:rsid w:val="004A4E29"/>
    <w:rsid w:val="004A5398"/>
    <w:rsid w:val="004A5601"/>
    <w:rsid w:val="004A7363"/>
    <w:rsid w:val="004A7594"/>
    <w:rsid w:val="004B09D1"/>
    <w:rsid w:val="004B1059"/>
    <w:rsid w:val="004B1E34"/>
    <w:rsid w:val="004B2CBE"/>
    <w:rsid w:val="004B2CE4"/>
    <w:rsid w:val="004B2F04"/>
    <w:rsid w:val="004B467E"/>
    <w:rsid w:val="004B5EB3"/>
    <w:rsid w:val="004B6D46"/>
    <w:rsid w:val="004B7BDE"/>
    <w:rsid w:val="004C2F8B"/>
    <w:rsid w:val="004C3EA5"/>
    <w:rsid w:val="004C5235"/>
    <w:rsid w:val="004C6137"/>
    <w:rsid w:val="004C649B"/>
    <w:rsid w:val="004C69EF"/>
    <w:rsid w:val="004D0359"/>
    <w:rsid w:val="004D03FF"/>
    <w:rsid w:val="004D298D"/>
    <w:rsid w:val="004D4279"/>
    <w:rsid w:val="004E4BFC"/>
    <w:rsid w:val="004E5D22"/>
    <w:rsid w:val="004E61E2"/>
    <w:rsid w:val="004E6BFC"/>
    <w:rsid w:val="004F11B7"/>
    <w:rsid w:val="004F2962"/>
    <w:rsid w:val="004F2F91"/>
    <w:rsid w:val="00500E01"/>
    <w:rsid w:val="005022EF"/>
    <w:rsid w:val="0050356E"/>
    <w:rsid w:val="00504C78"/>
    <w:rsid w:val="00510424"/>
    <w:rsid w:val="00511DBC"/>
    <w:rsid w:val="00512197"/>
    <w:rsid w:val="00516EDD"/>
    <w:rsid w:val="00521504"/>
    <w:rsid w:val="005231F3"/>
    <w:rsid w:val="005232B6"/>
    <w:rsid w:val="00525DDC"/>
    <w:rsid w:val="00530E3F"/>
    <w:rsid w:val="0053131F"/>
    <w:rsid w:val="00532467"/>
    <w:rsid w:val="005324CD"/>
    <w:rsid w:val="00532C9D"/>
    <w:rsid w:val="00532FF5"/>
    <w:rsid w:val="00535F6C"/>
    <w:rsid w:val="00537ABE"/>
    <w:rsid w:val="00537D18"/>
    <w:rsid w:val="005453B1"/>
    <w:rsid w:val="00545BB9"/>
    <w:rsid w:val="00546662"/>
    <w:rsid w:val="005476C8"/>
    <w:rsid w:val="00547E83"/>
    <w:rsid w:val="00550583"/>
    <w:rsid w:val="005517B7"/>
    <w:rsid w:val="00551896"/>
    <w:rsid w:val="00551963"/>
    <w:rsid w:val="00552B71"/>
    <w:rsid w:val="00552DDA"/>
    <w:rsid w:val="0055304C"/>
    <w:rsid w:val="00556329"/>
    <w:rsid w:val="00557035"/>
    <w:rsid w:val="005577C9"/>
    <w:rsid w:val="0056216C"/>
    <w:rsid w:val="00562FF2"/>
    <w:rsid w:val="0056496B"/>
    <w:rsid w:val="005669E4"/>
    <w:rsid w:val="005728D1"/>
    <w:rsid w:val="005729B6"/>
    <w:rsid w:val="00572CFA"/>
    <w:rsid w:val="005731EA"/>
    <w:rsid w:val="005751BF"/>
    <w:rsid w:val="00575955"/>
    <w:rsid w:val="00576280"/>
    <w:rsid w:val="0057642C"/>
    <w:rsid w:val="0057749F"/>
    <w:rsid w:val="00577ED8"/>
    <w:rsid w:val="00584816"/>
    <w:rsid w:val="005860F9"/>
    <w:rsid w:val="00587E14"/>
    <w:rsid w:val="00590ED0"/>
    <w:rsid w:val="00593976"/>
    <w:rsid w:val="00594951"/>
    <w:rsid w:val="0059564A"/>
    <w:rsid w:val="00595D25"/>
    <w:rsid w:val="00596323"/>
    <w:rsid w:val="00597311"/>
    <w:rsid w:val="005A0694"/>
    <w:rsid w:val="005A39B2"/>
    <w:rsid w:val="005A3B95"/>
    <w:rsid w:val="005A3C15"/>
    <w:rsid w:val="005A5B0F"/>
    <w:rsid w:val="005B07AB"/>
    <w:rsid w:val="005B3FE1"/>
    <w:rsid w:val="005B7FFA"/>
    <w:rsid w:val="005C06BC"/>
    <w:rsid w:val="005C32EA"/>
    <w:rsid w:val="005C57B1"/>
    <w:rsid w:val="005C6738"/>
    <w:rsid w:val="005C70B9"/>
    <w:rsid w:val="005D213A"/>
    <w:rsid w:val="005D4A18"/>
    <w:rsid w:val="005E3714"/>
    <w:rsid w:val="005E4027"/>
    <w:rsid w:val="005E501B"/>
    <w:rsid w:val="005E5185"/>
    <w:rsid w:val="005E7B18"/>
    <w:rsid w:val="005F27C0"/>
    <w:rsid w:val="005F70ED"/>
    <w:rsid w:val="005F74C2"/>
    <w:rsid w:val="0060140F"/>
    <w:rsid w:val="006027E2"/>
    <w:rsid w:val="0060379B"/>
    <w:rsid w:val="00604AB9"/>
    <w:rsid w:val="0061070B"/>
    <w:rsid w:val="00611CC4"/>
    <w:rsid w:val="006124B1"/>
    <w:rsid w:val="0061355C"/>
    <w:rsid w:val="0061458F"/>
    <w:rsid w:val="00615656"/>
    <w:rsid w:val="00615697"/>
    <w:rsid w:val="00622183"/>
    <w:rsid w:val="00622536"/>
    <w:rsid w:val="0062301F"/>
    <w:rsid w:val="00623AC1"/>
    <w:rsid w:val="00623D14"/>
    <w:rsid w:val="00630D47"/>
    <w:rsid w:val="006323AA"/>
    <w:rsid w:val="0063278F"/>
    <w:rsid w:val="00632D04"/>
    <w:rsid w:val="00633C4D"/>
    <w:rsid w:val="00635401"/>
    <w:rsid w:val="00635F43"/>
    <w:rsid w:val="00637F37"/>
    <w:rsid w:val="006415C2"/>
    <w:rsid w:val="00642413"/>
    <w:rsid w:val="00645DF2"/>
    <w:rsid w:val="006466B9"/>
    <w:rsid w:val="00651064"/>
    <w:rsid w:val="006527CB"/>
    <w:rsid w:val="00652F3A"/>
    <w:rsid w:val="006540F5"/>
    <w:rsid w:val="006542EA"/>
    <w:rsid w:val="0065765D"/>
    <w:rsid w:val="0066060B"/>
    <w:rsid w:val="00661265"/>
    <w:rsid w:val="0066166A"/>
    <w:rsid w:val="00663835"/>
    <w:rsid w:val="006653EF"/>
    <w:rsid w:val="00666DF8"/>
    <w:rsid w:val="00667EC2"/>
    <w:rsid w:val="00670084"/>
    <w:rsid w:val="006701E6"/>
    <w:rsid w:val="00670955"/>
    <w:rsid w:val="00680043"/>
    <w:rsid w:val="006839A2"/>
    <w:rsid w:val="0068527B"/>
    <w:rsid w:val="00685504"/>
    <w:rsid w:val="00687523"/>
    <w:rsid w:val="006912B0"/>
    <w:rsid w:val="00695131"/>
    <w:rsid w:val="0069628E"/>
    <w:rsid w:val="00696BBF"/>
    <w:rsid w:val="006A36E7"/>
    <w:rsid w:val="006A5A31"/>
    <w:rsid w:val="006B5655"/>
    <w:rsid w:val="006B7E85"/>
    <w:rsid w:val="006C3750"/>
    <w:rsid w:val="006D1417"/>
    <w:rsid w:val="006D5772"/>
    <w:rsid w:val="006D6339"/>
    <w:rsid w:val="006D7697"/>
    <w:rsid w:val="006E2A5F"/>
    <w:rsid w:val="006E487F"/>
    <w:rsid w:val="006E602C"/>
    <w:rsid w:val="006E7876"/>
    <w:rsid w:val="006F23DC"/>
    <w:rsid w:val="006F28DD"/>
    <w:rsid w:val="006F29CA"/>
    <w:rsid w:val="006F31F3"/>
    <w:rsid w:val="006F4CAE"/>
    <w:rsid w:val="006F6B31"/>
    <w:rsid w:val="006F7215"/>
    <w:rsid w:val="006F798C"/>
    <w:rsid w:val="00701507"/>
    <w:rsid w:val="00704024"/>
    <w:rsid w:val="0070765D"/>
    <w:rsid w:val="007077B5"/>
    <w:rsid w:val="00710A95"/>
    <w:rsid w:val="00710C74"/>
    <w:rsid w:val="00710D7B"/>
    <w:rsid w:val="007130BD"/>
    <w:rsid w:val="00713738"/>
    <w:rsid w:val="00713FA6"/>
    <w:rsid w:val="00714270"/>
    <w:rsid w:val="0071445C"/>
    <w:rsid w:val="00720E6D"/>
    <w:rsid w:val="00721F3E"/>
    <w:rsid w:val="007228E7"/>
    <w:rsid w:val="00723923"/>
    <w:rsid w:val="007239F2"/>
    <w:rsid w:val="007240E2"/>
    <w:rsid w:val="00724DA9"/>
    <w:rsid w:val="007250BC"/>
    <w:rsid w:val="00727BA2"/>
    <w:rsid w:val="00727F1D"/>
    <w:rsid w:val="007300B7"/>
    <w:rsid w:val="00731DD3"/>
    <w:rsid w:val="00731EBE"/>
    <w:rsid w:val="00733D4F"/>
    <w:rsid w:val="007350C9"/>
    <w:rsid w:val="007356B6"/>
    <w:rsid w:val="00735D2F"/>
    <w:rsid w:val="00737C02"/>
    <w:rsid w:val="00744BA8"/>
    <w:rsid w:val="007455B6"/>
    <w:rsid w:val="00745864"/>
    <w:rsid w:val="0074596D"/>
    <w:rsid w:val="0074614D"/>
    <w:rsid w:val="007474E1"/>
    <w:rsid w:val="007504D2"/>
    <w:rsid w:val="00753338"/>
    <w:rsid w:val="007555FA"/>
    <w:rsid w:val="00762745"/>
    <w:rsid w:val="0076280A"/>
    <w:rsid w:val="007650E5"/>
    <w:rsid w:val="00766C1D"/>
    <w:rsid w:val="00767281"/>
    <w:rsid w:val="0076761A"/>
    <w:rsid w:val="00767C21"/>
    <w:rsid w:val="00770CF9"/>
    <w:rsid w:val="00771807"/>
    <w:rsid w:val="007718D9"/>
    <w:rsid w:val="00773361"/>
    <w:rsid w:val="0077510F"/>
    <w:rsid w:val="00775775"/>
    <w:rsid w:val="00777BF1"/>
    <w:rsid w:val="007811B6"/>
    <w:rsid w:val="00782142"/>
    <w:rsid w:val="007850A7"/>
    <w:rsid w:val="00791D3B"/>
    <w:rsid w:val="007921EF"/>
    <w:rsid w:val="0079574E"/>
    <w:rsid w:val="007958CD"/>
    <w:rsid w:val="0079594D"/>
    <w:rsid w:val="00796CE8"/>
    <w:rsid w:val="00797287"/>
    <w:rsid w:val="00797BDB"/>
    <w:rsid w:val="007A364D"/>
    <w:rsid w:val="007A4C8F"/>
    <w:rsid w:val="007A55D0"/>
    <w:rsid w:val="007A5F41"/>
    <w:rsid w:val="007A6B6D"/>
    <w:rsid w:val="007A73A8"/>
    <w:rsid w:val="007A7C25"/>
    <w:rsid w:val="007A7DA2"/>
    <w:rsid w:val="007B1E45"/>
    <w:rsid w:val="007B31F1"/>
    <w:rsid w:val="007B5415"/>
    <w:rsid w:val="007B62EC"/>
    <w:rsid w:val="007B68AA"/>
    <w:rsid w:val="007B6D3E"/>
    <w:rsid w:val="007C1A7C"/>
    <w:rsid w:val="007C3682"/>
    <w:rsid w:val="007C3B70"/>
    <w:rsid w:val="007C74C4"/>
    <w:rsid w:val="007C7DDE"/>
    <w:rsid w:val="007C7FED"/>
    <w:rsid w:val="007D1247"/>
    <w:rsid w:val="007D1BCB"/>
    <w:rsid w:val="007D2162"/>
    <w:rsid w:val="007D33EA"/>
    <w:rsid w:val="007D3664"/>
    <w:rsid w:val="007D6456"/>
    <w:rsid w:val="007D7E32"/>
    <w:rsid w:val="007E033E"/>
    <w:rsid w:val="007E1471"/>
    <w:rsid w:val="007E268F"/>
    <w:rsid w:val="007E3BBB"/>
    <w:rsid w:val="007E54B9"/>
    <w:rsid w:val="007E5F67"/>
    <w:rsid w:val="007F1A84"/>
    <w:rsid w:val="007F2229"/>
    <w:rsid w:val="007F386C"/>
    <w:rsid w:val="007F4E94"/>
    <w:rsid w:val="007F5777"/>
    <w:rsid w:val="007F78C6"/>
    <w:rsid w:val="007F7BEC"/>
    <w:rsid w:val="0080096F"/>
    <w:rsid w:val="00801BCF"/>
    <w:rsid w:val="00802788"/>
    <w:rsid w:val="00802AF0"/>
    <w:rsid w:val="00802CC6"/>
    <w:rsid w:val="00802D6E"/>
    <w:rsid w:val="00804232"/>
    <w:rsid w:val="008047A3"/>
    <w:rsid w:val="00804962"/>
    <w:rsid w:val="008057EC"/>
    <w:rsid w:val="0080652A"/>
    <w:rsid w:val="00807384"/>
    <w:rsid w:val="0081102C"/>
    <w:rsid w:val="00811C09"/>
    <w:rsid w:val="008120C7"/>
    <w:rsid w:val="00813E57"/>
    <w:rsid w:val="00815C7D"/>
    <w:rsid w:val="00815D89"/>
    <w:rsid w:val="008218D5"/>
    <w:rsid w:val="00825471"/>
    <w:rsid w:val="0082562B"/>
    <w:rsid w:val="008258A9"/>
    <w:rsid w:val="008267B6"/>
    <w:rsid w:val="008273CC"/>
    <w:rsid w:val="008274E4"/>
    <w:rsid w:val="00827E16"/>
    <w:rsid w:val="008310C8"/>
    <w:rsid w:val="008312B8"/>
    <w:rsid w:val="008314DC"/>
    <w:rsid w:val="008319C2"/>
    <w:rsid w:val="00832453"/>
    <w:rsid w:val="008326FC"/>
    <w:rsid w:val="00832CE2"/>
    <w:rsid w:val="00833E69"/>
    <w:rsid w:val="0083558E"/>
    <w:rsid w:val="00837381"/>
    <w:rsid w:val="00841EEE"/>
    <w:rsid w:val="00842F2F"/>
    <w:rsid w:val="0084596B"/>
    <w:rsid w:val="00845AD3"/>
    <w:rsid w:val="008465D6"/>
    <w:rsid w:val="00846FD7"/>
    <w:rsid w:val="008509E4"/>
    <w:rsid w:val="00852015"/>
    <w:rsid w:val="008542E9"/>
    <w:rsid w:val="008542F2"/>
    <w:rsid w:val="0085471D"/>
    <w:rsid w:val="0085639A"/>
    <w:rsid w:val="00857BBD"/>
    <w:rsid w:val="008600AE"/>
    <w:rsid w:val="00864852"/>
    <w:rsid w:val="00866A0A"/>
    <w:rsid w:val="00873F03"/>
    <w:rsid w:val="00875427"/>
    <w:rsid w:val="008763F8"/>
    <w:rsid w:val="00877758"/>
    <w:rsid w:val="00877791"/>
    <w:rsid w:val="00880C47"/>
    <w:rsid w:val="0088125F"/>
    <w:rsid w:val="00881916"/>
    <w:rsid w:val="00882613"/>
    <w:rsid w:val="00885BA6"/>
    <w:rsid w:val="008872AA"/>
    <w:rsid w:val="00890D34"/>
    <w:rsid w:val="00892B55"/>
    <w:rsid w:val="00892BB9"/>
    <w:rsid w:val="00894228"/>
    <w:rsid w:val="008A0711"/>
    <w:rsid w:val="008A12F6"/>
    <w:rsid w:val="008A2E0A"/>
    <w:rsid w:val="008A496E"/>
    <w:rsid w:val="008A5596"/>
    <w:rsid w:val="008A5FCE"/>
    <w:rsid w:val="008A6779"/>
    <w:rsid w:val="008B0355"/>
    <w:rsid w:val="008B169C"/>
    <w:rsid w:val="008B3F1C"/>
    <w:rsid w:val="008B41AA"/>
    <w:rsid w:val="008B5A84"/>
    <w:rsid w:val="008B74A5"/>
    <w:rsid w:val="008C1CD9"/>
    <w:rsid w:val="008C26F6"/>
    <w:rsid w:val="008C31C6"/>
    <w:rsid w:val="008C56BF"/>
    <w:rsid w:val="008C5F26"/>
    <w:rsid w:val="008C724D"/>
    <w:rsid w:val="008D13F4"/>
    <w:rsid w:val="008E3C62"/>
    <w:rsid w:val="008E4488"/>
    <w:rsid w:val="008E4F92"/>
    <w:rsid w:val="008E7B8D"/>
    <w:rsid w:val="008F03F6"/>
    <w:rsid w:val="008F0470"/>
    <w:rsid w:val="008F1CE8"/>
    <w:rsid w:val="008F26B8"/>
    <w:rsid w:val="008F4DC6"/>
    <w:rsid w:val="008F5462"/>
    <w:rsid w:val="008F6B84"/>
    <w:rsid w:val="008F6E14"/>
    <w:rsid w:val="008F7FA1"/>
    <w:rsid w:val="009010F6"/>
    <w:rsid w:val="00902730"/>
    <w:rsid w:val="009062BF"/>
    <w:rsid w:val="00911E42"/>
    <w:rsid w:val="009127DE"/>
    <w:rsid w:val="00913C97"/>
    <w:rsid w:val="0091650D"/>
    <w:rsid w:val="00922B92"/>
    <w:rsid w:val="00923C3A"/>
    <w:rsid w:val="0092502D"/>
    <w:rsid w:val="009251C6"/>
    <w:rsid w:val="00926DFC"/>
    <w:rsid w:val="00926EF5"/>
    <w:rsid w:val="00926F03"/>
    <w:rsid w:val="00930713"/>
    <w:rsid w:val="00930AD6"/>
    <w:rsid w:val="00933481"/>
    <w:rsid w:val="0093494C"/>
    <w:rsid w:val="00936CE1"/>
    <w:rsid w:val="00937493"/>
    <w:rsid w:val="00941272"/>
    <w:rsid w:val="009436B6"/>
    <w:rsid w:val="00947391"/>
    <w:rsid w:val="00951D6A"/>
    <w:rsid w:val="00952CCF"/>
    <w:rsid w:val="009557CA"/>
    <w:rsid w:val="00957020"/>
    <w:rsid w:val="009601B9"/>
    <w:rsid w:val="009605AF"/>
    <w:rsid w:val="0096065C"/>
    <w:rsid w:val="009612E4"/>
    <w:rsid w:val="00961E32"/>
    <w:rsid w:val="00965ECC"/>
    <w:rsid w:val="00966CDE"/>
    <w:rsid w:val="00970117"/>
    <w:rsid w:val="009706F3"/>
    <w:rsid w:val="00970735"/>
    <w:rsid w:val="00970B4D"/>
    <w:rsid w:val="00970D60"/>
    <w:rsid w:val="0097151F"/>
    <w:rsid w:val="00971569"/>
    <w:rsid w:val="00971806"/>
    <w:rsid w:val="00973E9B"/>
    <w:rsid w:val="0097738B"/>
    <w:rsid w:val="009869EC"/>
    <w:rsid w:val="00986DA5"/>
    <w:rsid w:val="00990CD1"/>
    <w:rsid w:val="00991810"/>
    <w:rsid w:val="00995219"/>
    <w:rsid w:val="009956DD"/>
    <w:rsid w:val="00996B96"/>
    <w:rsid w:val="009971A4"/>
    <w:rsid w:val="009A1470"/>
    <w:rsid w:val="009A33D4"/>
    <w:rsid w:val="009A43B7"/>
    <w:rsid w:val="009B02CA"/>
    <w:rsid w:val="009B34B7"/>
    <w:rsid w:val="009B3689"/>
    <w:rsid w:val="009B3C72"/>
    <w:rsid w:val="009B3FE4"/>
    <w:rsid w:val="009B4A3A"/>
    <w:rsid w:val="009B5279"/>
    <w:rsid w:val="009B6B34"/>
    <w:rsid w:val="009C0034"/>
    <w:rsid w:val="009C3336"/>
    <w:rsid w:val="009C49DA"/>
    <w:rsid w:val="009C5480"/>
    <w:rsid w:val="009C5D22"/>
    <w:rsid w:val="009C6B27"/>
    <w:rsid w:val="009C6DD1"/>
    <w:rsid w:val="009D1F64"/>
    <w:rsid w:val="009D3362"/>
    <w:rsid w:val="009D3721"/>
    <w:rsid w:val="009D475F"/>
    <w:rsid w:val="009E06CD"/>
    <w:rsid w:val="009E0D2D"/>
    <w:rsid w:val="009E1F1C"/>
    <w:rsid w:val="009E315D"/>
    <w:rsid w:val="009E563F"/>
    <w:rsid w:val="009E75E9"/>
    <w:rsid w:val="009E79EE"/>
    <w:rsid w:val="009F1DE6"/>
    <w:rsid w:val="009F458C"/>
    <w:rsid w:val="009F4C1D"/>
    <w:rsid w:val="009F5E51"/>
    <w:rsid w:val="009F6008"/>
    <w:rsid w:val="009F6D86"/>
    <w:rsid w:val="00A00DDB"/>
    <w:rsid w:val="00A011E2"/>
    <w:rsid w:val="00A03A20"/>
    <w:rsid w:val="00A04CB3"/>
    <w:rsid w:val="00A0589E"/>
    <w:rsid w:val="00A105F9"/>
    <w:rsid w:val="00A10EA3"/>
    <w:rsid w:val="00A10FDE"/>
    <w:rsid w:val="00A12C0D"/>
    <w:rsid w:val="00A12D12"/>
    <w:rsid w:val="00A13517"/>
    <w:rsid w:val="00A13F65"/>
    <w:rsid w:val="00A16C3D"/>
    <w:rsid w:val="00A17B69"/>
    <w:rsid w:val="00A200B1"/>
    <w:rsid w:val="00A22F21"/>
    <w:rsid w:val="00A22FBF"/>
    <w:rsid w:val="00A241F5"/>
    <w:rsid w:val="00A26397"/>
    <w:rsid w:val="00A2715B"/>
    <w:rsid w:val="00A3034B"/>
    <w:rsid w:val="00A31FC5"/>
    <w:rsid w:val="00A327D4"/>
    <w:rsid w:val="00A3344B"/>
    <w:rsid w:val="00A33AF1"/>
    <w:rsid w:val="00A34127"/>
    <w:rsid w:val="00A36476"/>
    <w:rsid w:val="00A37052"/>
    <w:rsid w:val="00A37591"/>
    <w:rsid w:val="00A378BB"/>
    <w:rsid w:val="00A41525"/>
    <w:rsid w:val="00A4196B"/>
    <w:rsid w:val="00A4232C"/>
    <w:rsid w:val="00A4696C"/>
    <w:rsid w:val="00A46DD5"/>
    <w:rsid w:val="00A47BC4"/>
    <w:rsid w:val="00A51C0D"/>
    <w:rsid w:val="00A529E4"/>
    <w:rsid w:val="00A52BE7"/>
    <w:rsid w:val="00A5348D"/>
    <w:rsid w:val="00A538AE"/>
    <w:rsid w:val="00A557D1"/>
    <w:rsid w:val="00A60B49"/>
    <w:rsid w:val="00A647E4"/>
    <w:rsid w:val="00A658C4"/>
    <w:rsid w:val="00A70075"/>
    <w:rsid w:val="00A70FB1"/>
    <w:rsid w:val="00A72521"/>
    <w:rsid w:val="00A7257C"/>
    <w:rsid w:val="00A75C5F"/>
    <w:rsid w:val="00A804A5"/>
    <w:rsid w:val="00A81F80"/>
    <w:rsid w:val="00A84E0D"/>
    <w:rsid w:val="00A856A3"/>
    <w:rsid w:val="00A971C1"/>
    <w:rsid w:val="00AA0933"/>
    <w:rsid w:val="00AA21B3"/>
    <w:rsid w:val="00AA2319"/>
    <w:rsid w:val="00AA3FD1"/>
    <w:rsid w:val="00AA64AB"/>
    <w:rsid w:val="00AA6B1D"/>
    <w:rsid w:val="00AA6B8B"/>
    <w:rsid w:val="00AA73E7"/>
    <w:rsid w:val="00AB2ECF"/>
    <w:rsid w:val="00AB463F"/>
    <w:rsid w:val="00AB46B5"/>
    <w:rsid w:val="00AB4AFE"/>
    <w:rsid w:val="00AB60E2"/>
    <w:rsid w:val="00AB6B12"/>
    <w:rsid w:val="00AC182C"/>
    <w:rsid w:val="00AC3303"/>
    <w:rsid w:val="00AC64F7"/>
    <w:rsid w:val="00AD0B80"/>
    <w:rsid w:val="00AD2482"/>
    <w:rsid w:val="00AD2F72"/>
    <w:rsid w:val="00AD32A7"/>
    <w:rsid w:val="00AD444E"/>
    <w:rsid w:val="00AD4740"/>
    <w:rsid w:val="00AD4F4B"/>
    <w:rsid w:val="00AD5027"/>
    <w:rsid w:val="00AD6218"/>
    <w:rsid w:val="00AE3385"/>
    <w:rsid w:val="00AE4B2F"/>
    <w:rsid w:val="00AE509B"/>
    <w:rsid w:val="00AE53C5"/>
    <w:rsid w:val="00AE582A"/>
    <w:rsid w:val="00AE65EB"/>
    <w:rsid w:val="00AF0280"/>
    <w:rsid w:val="00AF0598"/>
    <w:rsid w:val="00AF310E"/>
    <w:rsid w:val="00AF5B86"/>
    <w:rsid w:val="00AF78ED"/>
    <w:rsid w:val="00B00F44"/>
    <w:rsid w:val="00B022E0"/>
    <w:rsid w:val="00B02ED6"/>
    <w:rsid w:val="00B04369"/>
    <w:rsid w:val="00B06219"/>
    <w:rsid w:val="00B10F23"/>
    <w:rsid w:val="00B11A45"/>
    <w:rsid w:val="00B1324E"/>
    <w:rsid w:val="00B1598B"/>
    <w:rsid w:val="00B16A32"/>
    <w:rsid w:val="00B17F88"/>
    <w:rsid w:val="00B23663"/>
    <w:rsid w:val="00B25791"/>
    <w:rsid w:val="00B25847"/>
    <w:rsid w:val="00B26E05"/>
    <w:rsid w:val="00B30806"/>
    <w:rsid w:val="00B3092B"/>
    <w:rsid w:val="00B31A6D"/>
    <w:rsid w:val="00B31B6F"/>
    <w:rsid w:val="00B32E99"/>
    <w:rsid w:val="00B33590"/>
    <w:rsid w:val="00B3729D"/>
    <w:rsid w:val="00B44318"/>
    <w:rsid w:val="00B452BD"/>
    <w:rsid w:val="00B45329"/>
    <w:rsid w:val="00B46156"/>
    <w:rsid w:val="00B46E64"/>
    <w:rsid w:val="00B4753E"/>
    <w:rsid w:val="00B47BA9"/>
    <w:rsid w:val="00B50A96"/>
    <w:rsid w:val="00B53882"/>
    <w:rsid w:val="00B60CFF"/>
    <w:rsid w:val="00B617C7"/>
    <w:rsid w:val="00B622F7"/>
    <w:rsid w:val="00B64258"/>
    <w:rsid w:val="00B642BD"/>
    <w:rsid w:val="00B659E7"/>
    <w:rsid w:val="00B71417"/>
    <w:rsid w:val="00B71930"/>
    <w:rsid w:val="00B73B03"/>
    <w:rsid w:val="00B74475"/>
    <w:rsid w:val="00B769D6"/>
    <w:rsid w:val="00B824BF"/>
    <w:rsid w:val="00B8258D"/>
    <w:rsid w:val="00B84AD7"/>
    <w:rsid w:val="00B86094"/>
    <w:rsid w:val="00B864CF"/>
    <w:rsid w:val="00B904D7"/>
    <w:rsid w:val="00B910F5"/>
    <w:rsid w:val="00B925A3"/>
    <w:rsid w:val="00B94A0E"/>
    <w:rsid w:val="00B94EB2"/>
    <w:rsid w:val="00B953D7"/>
    <w:rsid w:val="00B95CCB"/>
    <w:rsid w:val="00B96B62"/>
    <w:rsid w:val="00B97400"/>
    <w:rsid w:val="00BA2964"/>
    <w:rsid w:val="00BA314F"/>
    <w:rsid w:val="00BA34C7"/>
    <w:rsid w:val="00BA6D1E"/>
    <w:rsid w:val="00BA6E4A"/>
    <w:rsid w:val="00BB4574"/>
    <w:rsid w:val="00BB5CEA"/>
    <w:rsid w:val="00BB6FEE"/>
    <w:rsid w:val="00BB7934"/>
    <w:rsid w:val="00BB7940"/>
    <w:rsid w:val="00BC22F0"/>
    <w:rsid w:val="00BC3CD3"/>
    <w:rsid w:val="00BC539A"/>
    <w:rsid w:val="00BC5A6E"/>
    <w:rsid w:val="00BC5ED0"/>
    <w:rsid w:val="00BC6D80"/>
    <w:rsid w:val="00BD39E3"/>
    <w:rsid w:val="00BD4389"/>
    <w:rsid w:val="00BD4FFA"/>
    <w:rsid w:val="00BD6089"/>
    <w:rsid w:val="00BD67DE"/>
    <w:rsid w:val="00BD6E87"/>
    <w:rsid w:val="00BD70B5"/>
    <w:rsid w:val="00BE075A"/>
    <w:rsid w:val="00BE0E4C"/>
    <w:rsid w:val="00BE1297"/>
    <w:rsid w:val="00BE3B02"/>
    <w:rsid w:val="00BE4EC5"/>
    <w:rsid w:val="00BE57FC"/>
    <w:rsid w:val="00BE7AC5"/>
    <w:rsid w:val="00BF0E5F"/>
    <w:rsid w:val="00BF1918"/>
    <w:rsid w:val="00BF29AB"/>
    <w:rsid w:val="00BF350B"/>
    <w:rsid w:val="00BF3AD7"/>
    <w:rsid w:val="00BF684D"/>
    <w:rsid w:val="00BF7B1D"/>
    <w:rsid w:val="00C012E1"/>
    <w:rsid w:val="00C0219A"/>
    <w:rsid w:val="00C04DE6"/>
    <w:rsid w:val="00C06418"/>
    <w:rsid w:val="00C100ED"/>
    <w:rsid w:val="00C13307"/>
    <w:rsid w:val="00C13BE3"/>
    <w:rsid w:val="00C14855"/>
    <w:rsid w:val="00C14E26"/>
    <w:rsid w:val="00C16440"/>
    <w:rsid w:val="00C222A7"/>
    <w:rsid w:val="00C23652"/>
    <w:rsid w:val="00C23C73"/>
    <w:rsid w:val="00C312FD"/>
    <w:rsid w:val="00C34E0F"/>
    <w:rsid w:val="00C3631F"/>
    <w:rsid w:val="00C3679B"/>
    <w:rsid w:val="00C41865"/>
    <w:rsid w:val="00C42A0B"/>
    <w:rsid w:val="00C4314E"/>
    <w:rsid w:val="00C44927"/>
    <w:rsid w:val="00C45B4B"/>
    <w:rsid w:val="00C45B54"/>
    <w:rsid w:val="00C474ED"/>
    <w:rsid w:val="00C5038C"/>
    <w:rsid w:val="00C521AB"/>
    <w:rsid w:val="00C524FD"/>
    <w:rsid w:val="00C5381B"/>
    <w:rsid w:val="00C53AEB"/>
    <w:rsid w:val="00C53B86"/>
    <w:rsid w:val="00C55BA6"/>
    <w:rsid w:val="00C57CCF"/>
    <w:rsid w:val="00C60C3C"/>
    <w:rsid w:val="00C63017"/>
    <w:rsid w:val="00C63E5F"/>
    <w:rsid w:val="00C65ADC"/>
    <w:rsid w:val="00C66206"/>
    <w:rsid w:val="00C6662D"/>
    <w:rsid w:val="00C67666"/>
    <w:rsid w:val="00C67949"/>
    <w:rsid w:val="00C707C6"/>
    <w:rsid w:val="00C70F0C"/>
    <w:rsid w:val="00C7161D"/>
    <w:rsid w:val="00C717E2"/>
    <w:rsid w:val="00C7231F"/>
    <w:rsid w:val="00C72FB3"/>
    <w:rsid w:val="00C75573"/>
    <w:rsid w:val="00C75B2B"/>
    <w:rsid w:val="00C81EE0"/>
    <w:rsid w:val="00C82617"/>
    <w:rsid w:val="00C83FD8"/>
    <w:rsid w:val="00C85CDB"/>
    <w:rsid w:val="00C86D6D"/>
    <w:rsid w:val="00C86EC4"/>
    <w:rsid w:val="00C87E56"/>
    <w:rsid w:val="00C909C3"/>
    <w:rsid w:val="00C93CD8"/>
    <w:rsid w:val="00C97133"/>
    <w:rsid w:val="00C97E12"/>
    <w:rsid w:val="00CA0BF1"/>
    <w:rsid w:val="00CA2A9F"/>
    <w:rsid w:val="00CA35A0"/>
    <w:rsid w:val="00CA37D1"/>
    <w:rsid w:val="00CA3F46"/>
    <w:rsid w:val="00CA54D6"/>
    <w:rsid w:val="00CA783A"/>
    <w:rsid w:val="00CB1CAF"/>
    <w:rsid w:val="00CB2F9C"/>
    <w:rsid w:val="00CB3C02"/>
    <w:rsid w:val="00CB40AA"/>
    <w:rsid w:val="00CB5CAC"/>
    <w:rsid w:val="00CC0038"/>
    <w:rsid w:val="00CC0650"/>
    <w:rsid w:val="00CC10BC"/>
    <w:rsid w:val="00CC1328"/>
    <w:rsid w:val="00CC2562"/>
    <w:rsid w:val="00CD0CCB"/>
    <w:rsid w:val="00CD4B3B"/>
    <w:rsid w:val="00CD5DBD"/>
    <w:rsid w:val="00CD6871"/>
    <w:rsid w:val="00CD7CC2"/>
    <w:rsid w:val="00CD7F07"/>
    <w:rsid w:val="00CE01FA"/>
    <w:rsid w:val="00CE129C"/>
    <w:rsid w:val="00CE1A41"/>
    <w:rsid w:val="00CE2BD4"/>
    <w:rsid w:val="00CE44BD"/>
    <w:rsid w:val="00CE5CB6"/>
    <w:rsid w:val="00CF0060"/>
    <w:rsid w:val="00CF25A3"/>
    <w:rsid w:val="00CF286D"/>
    <w:rsid w:val="00CF3FD0"/>
    <w:rsid w:val="00CF434A"/>
    <w:rsid w:val="00CF4A48"/>
    <w:rsid w:val="00CF6D35"/>
    <w:rsid w:val="00CF72CA"/>
    <w:rsid w:val="00D010CC"/>
    <w:rsid w:val="00D01E4F"/>
    <w:rsid w:val="00D01FE8"/>
    <w:rsid w:val="00D03024"/>
    <w:rsid w:val="00D0417B"/>
    <w:rsid w:val="00D06794"/>
    <w:rsid w:val="00D07075"/>
    <w:rsid w:val="00D12542"/>
    <w:rsid w:val="00D15363"/>
    <w:rsid w:val="00D15EE3"/>
    <w:rsid w:val="00D17F73"/>
    <w:rsid w:val="00D20310"/>
    <w:rsid w:val="00D229A0"/>
    <w:rsid w:val="00D2418A"/>
    <w:rsid w:val="00D259EE"/>
    <w:rsid w:val="00D30386"/>
    <w:rsid w:val="00D309E1"/>
    <w:rsid w:val="00D30B87"/>
    <w:rsid w:val="00D32777"/>
    <w:rsid w:val="00D32C8B"/>
    <w:rsid w:val="00D33618"/>
    <w:rsid w:val="00D33727"/>
    <w:rsid w:val="00D33E57"/>
    <w:rsid w:val="00D347AA"/>
    <w:rsid w:val="00D3526E"/>
    <w:rsid w:val="00D3787F"/>
    <w:rsid w:val="00D46D90"/>
    <w:rsid w:val="00D471E1"/>
    <w:rsid w:val="00D47FB1"/>
    <w:rsid w:val="00D52457"/>
    <w:rsid w:val="00D5723E"/>
    <w:rsid w:val="00D600EB"/>
    <w:rsid w:val="00D618F3"/>
    <w:rsid w:val="00D623D7"/>
    <w:rsid w:val="00D64A82"/>
    <w:rsid w:val="00D6506E"/>
    <w:rsid w:val="00D654B2"/>
    <w:rsid w:val="00D66AF9"/>
    <w:rsid w:val="00D66B45"/>
    <w:rsid w:val="00D73DC7"/>
    <w:rsid w:val="00D73F23"/>
    <w:rsid w:val="00D741D4"/>
    <w:rsid w:val="00D74B92"/>
    <w:rsid w:val="00D74EE1"/>
    <w:rsid w:val="00D763CD"/>
    <w:rsid w:val="00D77D5F"/>
    <w:rsid w:val="00D80314"/>
    <w:rsid w:val="00D829C2"/>
    <w:rsid w:val="00D83629"/>
    <w:rsid w:val="00D9052E"/>
    <w:rsid w:val="00D94DC5"/>
    <w:rsid w:val="00D9557B"/>
    <w:rsid w:val="00D95CD7"/>
    <w:rsid w:val="00D96072"/>
    <w:rsid w:val="00D9689F"/>
    <w:rsid w:val="00DA18A4"/>
    <w:rsid w:val="00DA7130"/>
    <w:rsid w:val="00DB68CE"/>
    <w:rsid w:val="00DC1511"/>
    <w:rsid w:val="00DC21BF"/>
    <w:rsid w:val="00DC2701"/>
    <w:rsid w:val="00DC351D"/>
    <w:rsid w:val="00DD0CAF"/>
    <w:rsid w:val="00DD1621"/>
    <w:rsid w:val="00DD19A3"/>
    <w:rsid w:val="00DD2447"/>
    <w:rsid w:val="00DD3554"/>
    <w:rsid w:val="00DD402C"/>
    <w:rsid w:val="00DD57BF"/>
    <w:rsid w:val="00DD5930"/>
    <w:rsid w:val="00DD5BCB"/>
    <w:rsid w:val="00DD5ECF"/>
    <w:rsid w:val="00DD64F3"/>
    <w:rsid w:val="00DD6585"/>
    <w:rsid w:val="00DD6875"/>
    <w:rsid w:val="00DD756E"/>
    <w:rsid w:val="00DE23BC"/>
    <w:rsid w:val="00DE370F"/>
    <w:rsid w:val="00DE3CD4"/>
    <w:rsid w:val="00DE49E8"/>
    <w:rsid w:val="00DE79DA"/>
    <w:rsid w:val="00DF08D8"/>
    <w:rsid w:val="00DF273F"/>
    <w:rsid w:val="00DF5AFE"/>
    <w:rsid w:val="00E00217"/>
    <w:rsid w:val="00E00D72"/>
    <w:rsid w:val="00E0134A"/>
    <w:rsid w:val="00E0257E"/>
    <w:rsid w:val="00E02DE5"/>
    <w:rsid w:val="00E02F50"/>
    <w:rsid w:val="00E037C7"/>
    <w:rsid w:val="00E04A70"/>
    <w:rsid w:val="00E0707A"/>
    <w:rsid w:val="00E07778"/>
    <w:rsid w:val="00E0790A"/>
    <w:rsid w:val="00E07AF0"/>
    <w:rsid w:val="00E11E05"/>
    <w:rsid w:val="00E12AB8"/>
    <w:rsid w:val="00E13FFA"/>
    <w:rsid w:val="00E147A8"/>
    <w:rsid w:val="00E14E42"/>
    <w:rsid w:val="00E154B5"/>
    <w:rsid w:val="00E15739"/>
    <w:rsid w:val="00E2205E"/>
    <w:rsid w:val="00E302E2"/>
    <w:rsid w:val="00E317A3"/>
    <w:rsid w:val="00E31C95"/>
    <w:rsid w:val="00E35560"/>
    <w:rsid w:val="00E375E9"/>
    <w:rsid w:val="00E378EE"/>
    <w:rsid w:val="00E37F83"/>
    <w:rsid w:val="00E40B21"/>
    <w:rsid w:val="00E4237B"/>
    <w:rsid w:val="00E42AEC"/>
    <w:rsid w:val="00E43EF5"/>
    <w:rsid w:val="00E4457F"/>
    <w:rsid w:val="00E453F3"/>
    <w:rsid w:val="00E4783A"/>
    <w:rsid w:val="00E503B4"/>
    <w:rsid w:val="00E5161D"/>
    <w:rsid w:val="00E51801"/>
    <w:rsid w:val="00E578E3"/>
    <w:rsid w:val="00E57A79"/>
    <w:rsid w:val="00E63A61"/>
    <w:rsid w:val="00E63C5B"/>
    <w:rsid w:val="00E654D4"/>
    <w:rsid w:val="00E65D5C"/>
    <w:rsid w:val="00E66B74"/>
    <w:rsid w:val="00E67347"/>
    <w:rsid w:val="00E713ED"/>
    <w:rsid w:val="00E748CF"/>
    <w:rsid w:val="00E769C7"/>
    <w:rsid w:val="00E77AEA"/>
    <w:rsid w:val="00E8031D"/>
    <w:rsid w:val="00E80656"/>
    <w:rsid w:val="00E80692"/>
    <w:rsid w:val="00E826FC"/>
    <w:rsid w:val="00E87760"/>
    <w:rsid w:val="00E91948"/>
    <w:rsid w:val="00E9283A"/>
    <w:rsid w:val="00E92BEF"/>
    <w:rsid w:val="00E9408D"/>
    <w:rsid w:val="00E96729"/>
    <w:rsid w:val="00E96F7F"/>
    <w:rsid w:val="00EA0D8F"/>
    <w:rsid w:val="00EA1A16"/>
    <w:rsid w:val="00EA1CF5"/>
    <w:rsid w:val="00EA2B10"/>
    <w:rsid w:val="00EA5673"/>
    <w:rsid w:val="00EA5B86"/>
    <w:rsid w:val="00EA5EFE"/>
    <w:rsid w:val="00EA5FF2"/>
    <w:rsid w:val="00EA660E"/>
    <w:rsid w:val="00EA77D7"/>
    <w:rsid w:val="00EB06DC"/>
    <w:rsid w:val="00EB1B6D"/>
    <w:rsid w:val="00EB2945"/>
    <w:rsid w:val="00EB391B"/>
    <w:rsid w:val="00EB48B2"/>
    <w:rsid w:val="00EB4A55"/>
    <w:rsid w:val="00EB6B59"/>
    <w:rsid w:val="00EB7AA4"/>
    <w:rsid w:val="00EC0DC6"/>
    <w:rsid w:val="00EC22A4"/>
    <w:rsid w:val="00EC246C"/>
    <w:rsid w:val="00EC3EC8"/>
    <w:rsid w:val="00EC52B5"/>
    <w:rsid w:val="00EC60A9"/>
    <w:rsid w:val="00EC63D7"/>
    <w:rsid w:val="00EC65F9"/>
    <w:rsid w:val="00ED00EA"/>
    <w:rsid w:val="00ED26A5"/>
    <w:rsid w:val="00ED519A"/>
    <w:rsid w:val="00ED52D1"/>
    <w:rsid w:val="00ED59B4"/>
    <w:rsid w:val="00ED73A7"/>
    <w:rsid w:val="00EE06B7"/>
    <w:rsid w:val="00EE07CC"/>
    <w:rsid w:val="00EE1BFA"/>
    <w:rsid w:val="00EE5922"/>
    <w:rsid w:val="00EF0241"/>
    <w:rsid w:val="00EF0F60"/>
    <w:rsid w:val="00EF11FF"/>
    <w:rsid w:val="00EF1599"/>
    <w:rsid w:val="00EF1E14"/>
    <w:rsid w:val="00EF28A4"/>
    <w:rsid w:val="00F01ED6"/>
    <w:rsid w:val="00F02D45"/>
    <w:rsid w:val="00F03AE7"/>
    <w:rsid w:val="00F03FC3"/>
    <w:rsid w:val="00F040CF"/>
    <w:rsid w:val="00F04E0E"/>
    <w:rsid w:val="00F05247"/>
    <w:rsid w:val="00F0608C"/>
    <w:rsid w:val="00F06A5B"/>
    <w:rsid w:val="00F21EAC"/>
    <w:rsid w:val="00F24449"/>
    <w:rsid w:val="00F24A97"/>
    <w:rsid w:val="00F3187D"/>
    <w:rsid w:val="00F33CF5"/>
    <w:rsid w:val="00F40CAD"/>
    <w:rsid w:val="00F42E84"/>
    <w:rsid w:val="00F439ED"/>
    <w:rsid w:val="00F4492C"/>
    <w:rsid w:val="00F44E03"/>
    <w:rsid w:val="00F4740D"/>
    <w:rsid w:val="00F50DF6"/>
    <w:rsid w:val="00F532E1"/>
    <w:rsid w:val="00F57735"/>
    <w:rsid w:val="00F63516"/>
    <w:rsid w:val="00F64A1B"/>
    <w:rsid w:val="00F64F2D"/>
    <w:rsid w:val="00F66FE0"/>
    <w:rsid w:val="00F70A87"/>
    <w:rsid w:val="00F74903"/>
    <w:rsid w:val="00F75CCC"/>
    <w:rsid w:val="00F77BBD"/>
    <w:rsid w:val="00F820F4"/>
    <w:rsid w:val="00F82FD6"/>
    <w:rsid w:val="00F86FDC"/>
    <w:rsid w:val="00F90B91"/>
    <w:rsid w:val="00F92040"/>
    <w:rsid w:val="00F922D3"/>
    <w:rsid w:val="00F94788"/>
    <w:rsid w:val="00FA4C13"/>
    <w:rsid w:val="00FA7267"/>
    <w:rsid w:val="00FA7C4C"/>
    <w:rsid w:val="00FB1724"/>
    <w:rsid w:val="00FB2870"/>
    <w:rsid w:val="00FB49BF"/>
    <w:rsid w:val="00FB5AD6"/>
    <w:rsid w:val="00FB5B4B"/>
    <w:rsid w:val="00FC1CB8"/>
    <w:rsid w:val="00FC4644"/>
    <w:rsid w:val="00FD1DE9"/>
    <w:rsid w:val="00FD4720"/>
    <w:rsid w:val="00FD4948"/>
    <w:rsid w:val="00FD4988"/>
    <w:rsid w:val="00FD6034"/>
    <w:rsid w:val="00FD78E2"/>
    <w:rsid w:val="00FD7F22"/>
    <w:rsid w:val="00FE1235"/>
    <w:rsid w:val="00FE20CA"/>
    <w:rsid w:val="00FE2CC8"/>
    <w:rsid w:val="00FE5F8E"/>
    <w:rsid w:val="00FE60E8"/>
    <w:rsid w:val="00FF3638"/>
    <w:rsid w:val="00FF4C75"/>
    <w:rsid w:val="00FF592A"/>
    <w:rsid w:val="00FF6BF5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8D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F8D"/>
    <w:pPr>
      <w:keepNext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F8D"/>
    <w:pPr>
      <w:keepNext/>
      <w:outlineLvl w:val="1"/>
    </w:pPr>
    <w:rPr>
      <w:b/>
      <w:bCs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7F8D"/>
    <w:pPr>
      <w:keepNext/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7F8D"/>
    <w:pPr>
      <w:keepNext/>
      <w:jc w:val="both"/>
      <w:outlineLvl w:val="3"/>
    </w:pPr>
    <w:rPr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7F8D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7F8D"/>
    <w:pPr>
      <w:keepNext/>
      <w:jc w:val="both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03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03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03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034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03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0347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47F8D"/>
    <w:pPr>
      <w:spacing w:before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0347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47F8D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F0347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47F8D"/>
    <w:pPr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034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7F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034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47F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034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47F8D"/>
    <w:rPr>
      <w:rFonts w:cs="Times New Roman"/>
    </w:rPr>
  </w:style>
  <w:style w:type="paragraph" w:customStyle="1" w:styleId="Szvegtrzs31">
    <w:name w:val="Szövegtörzs 31"/>
    <w:basedOn w:val="Normal"/>
    <w:uiPriority w:val="99"/>
    <w:rsid w:val="00447F8D"/>
    <w:pPr>
      <w:overflowPunct w:val="0"/>
      <w:adjustRightInd w:val="0"/>
      <w:jc w:val="both"/>
      <w:textAlignment w:val="baseline"/>
    </w:pPr>
    <w:rPr>
      <w:sz w:val="28"/>
    </w:rPr>
  </w:style>
  <w:style w:type="paragraph" w:styleId="BodyText2">
    <w:name w:val="Body Text 2"/>
    <w:basedOn w:val="Normal"/>
    <w:link w:val="BodyText2Char"/>
    <w:uiPriority w:val="99"/>
    <w:rsid w:val="00447F8D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034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7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347"/>
    <w:rPr>
      <w:rFonts w:cs="Times New Roman"/>
      <w:sz w:val="2"/>
    </w:rPr>
  </w:style>
  <w:style w:type="table" w:styleId="TableGrid">
    <w:name w:val="Table Grid"/>
    <w:basedOn w:val="TableNormal"/>
    <w:uiPriority w:val="99"/>
    <w:rsid w:val="009127D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20447"/>
    <w:pPr>
      <w:autoSpaceDE/>
      <w:autoSpaceDN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034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0447"/>
    <w:rPr>
      <w:rFonts w:cs="Times New Roman"/>
      <w:vertAlign w:val="superscript"/>
    </w:rPr>
  </w:style>
  <w:style w:type="paragraph" w:customStyle="1" w:styleId="Nincstrkz1">
    <w:name w:val="Nincs térköz1"/>
    <w:uiPriority w:val="99"/>
    <w:rsid w:val="00890D34"/>
    <w:rPr>
      <w:rFonts w:ascii="Calibri" w:hAnsi="Calibri"/>
      <w:lang w:eastAsia="en-US"/>
    </w:rPr>
  </w:style>
  <w:style w:type="paragraph" w:styleId="List">
    <w:name w:val="List"/>
    <w:basedOn w:val="Normal"/>
    <w:uiPriority w:val="99"/>
    <w:rsid w:val="00841EEE"/>
    <w:pPr>
      <w:autoSpaceDE/>
      <w:autoSpaceDN/>
      <w:ind w:left="283" w:hanging="283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A46DD5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612E4"/>
    <w:pPr>
      <w:autoSpaceDE/>
      <w:autoSpaceDN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F0347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411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1337</Words>
  <Characters>9233</Characters>
  <Application>Microsoft Office Outlook</Application>
  <DocSecurity>0</DocSecurity>
  <Lines>0</Lines>
  <Paragraphs>0</Paragraphs>
  <ScaleCrop>false</ScaleCrop>
  <Company>BPMH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Budaörs Város Önkormányzat</dc:title>
  <dc:subject/>
  <dc:creator>Labora</dc:creator>
  <cp:keywords/>
  <dc:description/>
  <cp:lastModifiedBy>VargaN</cp:lastModifiedBy>
  <cp:revision>2</cp:revision>
  <cp:lastPrinted>2013-11-20T11:58:00Z</cp:lastPrinted>
  <dcterms:created xsi:type="dcterms:W3CDTF">2013-11-25T13:14:00Z</dcterms:created>
  <dcterms:modified xsi:type="dcterms:W3CDTF">2013-11-25T13:14:00Z</dcterms:modified>
</cp:coreProperties>
</file>