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97B" w:rsidRPr="00190B78" w:rsidRDefault="0047697B" w:rsidP="00C824F1">
      <w:pPr>
        <w:keepNext/>
        <w:keepLines/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sz w:val="20"/>
          <w:szCs w:val="20"/>
          <w:lang w:eastAsia="hu-HU" w:bidi="mni-IN"/>
        </w:rPr>
      </w:pPr>
    </w:p>
    <w:p w:rsidR="0047697B" w:rsidRPr="00190B78" w:rsidRDefault="0047697B" w:rsidP="0047697B">
      <w:pPr>
        <w:shd w:val="clear" w:color="auto" w:fill="E5E5E5"/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u w:val="single"/>
          <w:lang w:eastAsia="hu-HU" w:bidi="mni-IN"/>
        </w:rPr>
      </w:pPr>
      <w:r w:rsidRPr="00190B78">
        <w:rPr>
          <w:rFonts w:ascii="Arial" w:eastAsia="Times New Roman" w:hAnsi="Arial" w:cs="Arial"/>
          <w:b/>
          <w:bCs/>
          <w:sz w:val="18"/>
          <w:szCs w:val="18"/>
          <w:u w:val="single"/>
          <w:lang w:eastAsia="hu-HU" w:bidi="mni-IN"/>
        </w:rPr>
        <w:t>Jövedéki termékek</w:t>
      </w:r>
      <w:r w:rsidR="00C824F1" w:rsidRPr="00190B78">
        <w:rPr>
          <w:rFonts w:ascii="Arial" w:eastAsia="Times New Roman" w:hAnsi="Arial" w:cs="Arial"/>
          <w:b/>
          <w:bCs/>
          <w:sz w:val="18"/>
          <w:szCs w:val="18"/>
          <w:u w:val="single"/>
          <w:lang w:eastAsia="hu-HU" w:bidi="mni-IN"/>
        </w:rPr>
        <w:t xml:space="preserve"> és magyarázat a jövedéki törvény alapján</w:t>
      </w:r>
      <w:r w:rsidRPr="00190B78">
        <w:rPr>
          <w:rFonts w:ascii="Arial" w:eastAsia="Times New Roman" w:hAnsi="Arial" w:cs="Arial"/>
          <w:b/>
          <w:bCs/>
          <w:sz w:val="18"/>
          <w:szCs w:val="18"/>
          <w:u w:val="single"/>
          <w:lang w:eastAsia="hu-HU" w:bidi="mni-IN"/>
        </w:rPr>
        <w:t>:</w:t>
      </w:r>
    </w:p>
    <w:p w:rsidR="00C824F1" w:rsidRPr="00190B78" w:rsidRDefault="00C824F1" w:rsidP="0047697B">
      <w:pPr>
        <w:shd w:val="clear" w:color="auto" w:fill="E5E5E5"/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u w:val="single"/>
          <w:lang w:eastAsia="hu-HU" w:bidi="mni-IN"/>
        </w:rPr>
      </w:pPr>
    </w:p>
    <w:p w:rsidR="0047697B" w:rsidRPr="00190B78" w:rsidRDefault="0047697B" w:rsidP="0047697B">
      <w:pPr>
        <w:shd w:val="clear" w:color="auto" w:fill="E5E5E5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hu-HU" w:bidi="mni-IN"/>
        </w:rPr>
      </w:pPr>
      <w:r w:rsidRPr="00190B78">
        <w:rPr>
          <w:rFonts w:ascii="Arial" w:eastAsia="Times New Roman" w:hAnsi="Arial" w:cs="Arial"/>
          <w:sz w:val="18"/>
          <w:szCs w:val="18"/>
          <w:lang w:eastAsia="hu-HU" w:bidi="mni-IN"/>
        </w:rPr>
        <w:t>A jövedéki adóról és a jövedéki termékek forgalmazásának különös szabályairól</w:t>
      </w:r>
      <w:hyperlink r:id="rId5" w:anchor="lbj0id73ab" w:history="1">
        <w:r w:rsidRPr="00190B78">
          <w:rPr>
            <w:rFonts w:ascii="Arial" w:eastAsia="Times New Roman" w:hAnsi="Arial" w:cs="Arial"/>
            <w:sz w:val="18"/>
            <w:szCs w:val="18"/>
            <w:u w:val="single"/>
            <w:vertAlign w:val="superscript"/>
            <w:lang w:eastAsia="hu-HU" w:bidi="mni-IN"/>
          </w:rPr>
          <w:t>1</w:t>
        </w:r>
      </w:hyperlink>
    </w:p>
    <w:p w:rsidR="0047697B" w:rsidRPr="00190B78" w:rsidRDefault="0047697B" w:rsidP="0047697B">
      <w:pPr>
        <w:shd w:val="clear" w:color="auto" w:fill="E5E5E5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hu-HU" w:bidi="mni-IN"/>
        </w:rPr>
      </w:pPr>
      <w:r w:rsidRPr="00190B78">
        <w:rPr>
          <w:rFonts w:ascii="Arial" w:eastAsia="Times New Roman" w:hAnsi="Arial" w:cs="Arial"/>
          <w:sz w:val="18"/>
          <w:szCs w:val="18"/>
          <w:lang w:eastAsia="hu-HU" w:bidi="mni-IN"/>
        </w:rPr>
        <w:t>szóló 2003. évi CXXVII. törvény (</w:t>
      </w:r>
      <w:proofErr w:type="spellStart"/>
      <w:r w:rsidRPr="00190B78">
        <w:rPr>
          <w:rFonts w:ascii="Arial" w:eastAsia="Times New Roman" w:hAnsi="Arial" w:cs="Arial"/>
          <w:sz w:val="18"/>
          <w:szCs w:val="18"/>
          <w:lang w:eastAsia="hu-HU" w:bidi="mni-IN"/>
        </w:rPr>
        <w:t>Jöt</w:t>
      </w:r>
      <w:proofErr w:type="spellEnd"/>
      <w:r w:rsidRPr="00190B78">
        <w:rPr>
          <w:rFonts w:ascii="Arial" w:eastAsia="Times New Roman" w:hAnsi="Arial" w:cs="Arial"/>
          <w:sz w:val="18"/>
          <w:szCs w:val="18"/>
          <w:lang w:eastAsia="hu-HU" w:bidi="mni-IN"/>
        </w:rPr>
        <w:t>.) 3. § (2) bekezdése alapján)</w:t>
      </w:r>
    </w:p>
    <w:p w:rsidR="0047697B" w:rsidRPr="00190B78" w:rsidRDefault="0047697B" w:rsidP="0047697B">
      <w:pPr>
        <w:shd w:val="clear" w:color="auto" w:fill="E5E5E5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hu-HU" w:bidi="mni-IN"/>
        </w:rPr>
      </w:pPr>
      <w:r w:rsidRPr="00190B78">
        <w:rPr>
          <w:rFonts w:ascii="Arial" w:eastAsia="Times New Roman" w:hAnsi="Arial" w:cs="Arial"/>
          <w:b/>
          <w:bCs/>
          <w:sz w:val="18"/>
          <w:szCs w:val="18"/>
          <w:lang w:eastAsia="hu-HU" w:bidi="mni-IN"/>
        </w:rPr>
        <w:t> </w:t>
      </w:r>
    </w:p>
    <w:p w:rsidR="0047697B" w:rsidRPr="00190B78" w:rsidRDefault="0047697B" w:rsidP="0047697B">
      <w:pPr>
        <w:numPr>
          <w:ilvl w:val="0"/>
          <w:numId w:val="5"/>
        </w:numPr>
        <w:shd w:val="clear" w:color="auto" w:fill="E5E5E5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hu-HU" w:bidi="mni-IN"/>
        </w:rPr>
      </w:pPr>
      <w:r w:rsidRPr="00190B78">
        <w:rPr>
          <w:rFonts w:ascii="Arial" w:eastAsia="Times New Roman" w:hAnsi="Arial" w:cs="Arial"/>
          <w:sz w:val="18"/>
          <w:szCs w:val="18"/>
          <w:lang w:eastAsia="hu-HU" w:bidi="mni-IN"/>
        </w:rPr>
        <w:t>az ásványolaj</w:t>
      </w:r>
    </w:p>
    <w:p w:rsidR="0047697B" w:rsidRPr="00190B78" w:rsidRDefault="0047697B" w:rsidP="0047697B">
      <w:pPr>
        <w:numPr>
          <w:ilvl w:val="0"/>
          <w:numId w:val="5"/>
        </w:numPr>
        <w:shd w:val="clear" w:color="auto" w:fill="E5E5E5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hu-HU" w:bidi="mni-IN"/>
        </w:rPr>
      </w:pPr>
      <w:r w:rsidRPr="00190B78">
        <w:rPr>
          <w:rFonts w:ascii="Arial" w:eastAsia="Times New Roman" w:hAnsi="Arial" w:cs="Arial"/>
          <w:sz w:val="18"/>
          <w:szCs w:val="18"/>
          <w:lang w:eastAsia="hu-HU" w:bidi="mni-IN"/>
        </w:rPr>
        <w:t>az alkoholtermék</w:t>
      </w:r>
    </w:p>
    <w:p w:rsidR="0047697B" w:rsidRPr="00190B78" w:rsidRDefault="0047697B" w:rsidP="0047697B">
      <w:pPr>
        <w:numPr>
          <w:ilvl w:val="0"/>
          <w:numId w:val="5"/>
        </w:numPr>
        <w:shd w:val="clear" w:color="auto" w:fill="E5E5E5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hu-HU" w:bidi="mni-IN"/>
        </w:rPr>
      </w:pPr>
      <w:r w:rsidRPr="00190B78">
        <w:rPr>
          <w:rFonts w:ascii="Arial" w:eastAsia="Times New Roman" w:hAnsi="Arial" w:cs="Arial"/>
          <w:sz w:val="18"/>
          <w:szCs w:val="18"/>
          <w:lang w:eastAsia="hu-HU" w:bidi="mni-IN"/>
        </w:rPr>
        <w:t>a sör</w:t>
      </w:r>
    </w:p>
    <w:p w:rsidR="0047697B" w:rsidRPr="00190B78" w:rsidRDefault="0047697B" w:rsidP="0047697B">
      <w:pPr>
        <w:numPr>
          <w:ilvl w:val="0"/>
          <w:numId w:val="5"/>
        </w:numPr>
        <w:shd w:val="clear" w:color="auto" w:fill="E5E5E5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hu-HU" w:bidi="mni-IN"/>
        </w:rPr>
      </w:pPr>
      <w:r w:rsidRPr="00190B78">
        <w:rPr>
          <w:rFonts w:ascii="Arial" w:eastAsia="Times New Roman" w:hAnsi="Arial" w:cs="Arial"/>
          <w:sz w:val="18"/>
          <w:szCs w:val="18"/>
          <w:lang w:eastAsia="hu-HU" w:bidi="mni-IN"/>
        </w:rPr>
        <w:t>a bor</w:t>
      </w:r>
    </w:p>
    <w:p w:rsidR="0047697B" w:rsidRPr="00190B78" w:rsidRDefault="0047697B" w:rsidP="0047697B">
      <w:pPr>
        <w:numPr>
          <w:ilvl w:val="0"/>
          <w:numId w:val="5"/>
        </w:numPr>
        <w:shd w:val="clear" w:color="auto" w:fill="E5E5E5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hu-HU" w:bidi="mni-IN"/>
        </w:rPr>
      </w:pPr>
      <w:r w:rsidRPr="00190B78">
        <w:rPr>
          <w:rFonts w:ascii="Arial" w:eastAsia="Times New Roman" w:hAnsi="Arial" w:cs="Arial"/>
          <w:sz w:val="18"/>
          <w:szCs w:val="18"/>
          <w:lang w:eastAsia="hu-HU" w:bidi="mni-IN"/>
        </w:rPr>
        <w:t>a pezsgő</w:t>
      </w:r>
    </w:p>
    <w:p w:rsidR="0047697B" w:rsidRPr="00190B78" w:rsidRDefault="0047697B" w:rsidP="0047697B">
      <w:pPr>
        <w:numPr>
          <w:ilvl w:val="0"/>
          <w:numId w:val="5"/>
        </w:numPr>
        <w:shd w:val="clear" w:color="auto" w:fill="E5E5E5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hu-HU" w:bidi="mni-IN"/>
        </w:rPr>
      </w:pPr>
      <w:r w:rsidRPr="00190B78">
        <w:rPr>
          <w:rFonts w:ascii="Arial" w:eastAsia="Times New Roman" w:hAnsi="Arial" w:cs="Arial"/>
          <w:sz w:val="18"/>
          <w:szCs w:val="18"/>
          <w:lang w:eastAsia="hu-HU" w:bidi="mni-IN"/>
        </w:rPr>
        <w:t>a köztes alkoholtermék</w:t>
      </w:r>
    </w:p>
    <w:p w:rsidR="0047697B" w:rsidRPr="00190B78" w:rsidRDefault="0047697B" w:rsidP="0047697B">
      <w:pPr>
        <w:numPr>
          <w:ilvl w:val="0"/>
          <w:numId w:val="5"/>
        </w:numPr>
        <w:shd w:val="clear" w:color="auto" w:fill="E5E5E5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hu-HU" w:bidi="mni-IN"/>
        </w:rPr>
      </w:pPr>
      <w:r w:rsidRPr="00190B78">
        <w:rPr>
          <w:rFonts w:ascii="Arial" w:eastAsia="Times New Roman" w:hAnsi="Arial" w:cs="Arial"/>
          <w:sz w:val="18"/>
          <w:szCs w:val="18"/>
          <w:lang w:eastAsia="hu-HU" w:bidi="mni-IN"/>
        </w:rPr>
        <w:t>a dohánygyártmány</w:t>
      </w:r>
    </w:p>
    <w:p w:rsidR="0047697B" w:rsidRPr="00190B78" w:rsidRDefault="0047697B" w:rsidP="0047697B">
      <w:pPr>
        <w:shd w:val="clear" w:color="auto" w:fill="E5E5E5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hu-HU" w:bidi="mni-IN"/>
        </w:rPr>
      </w:pPr>
      <w:r w:rsidRPr="00190B78">
        <w:rPr>
          <w:rFonts w:ascii="Arial" w:eastAsia="Times New Roman" w:hAnsi="Arial" w:cs="Arial"/>
          <w:sz w:val="18"/>
          <w:szCs w:val="18"/>
          <w:lang w:eastAsia="hu-HU" w:bidi="mni-IN"/>
        </w:rPr>
        <w:t> </w:t>
      </w:r>
    </w:p>
    <w:p w:rsidR="0047697B" w:rsidRPr="00190B78" w:rsidRDefault="0047697B" w:rsidP="0047697B">
      <w:pPr>
        <w:shd w:val="clear" w:color="auto" w:fill="E5E5E5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hu-HU" w:bidi="mni-IN"/>
        </w:rPr>
      </w:pPr>
      <w:r w:rsidRPr="00190B78">
        <w:rPr>
          <w:rFonts w:ascii="Arial" w:eastAsia="Times New Roman" w:hAnsi="Arial" w:cs="Arial"/>
          <w:sz w:val="18"/>
          <w:szCs w:val="18"/>
          <w:lang w:eastAsia="hu-HU" w:bidi="mni-IN"/>
        </w:rPr>
        <w:t xml:space="preserve">Magyarázat a </w:t>
      </w:r>
      <w:proofErr w:type="spellStart"/>
      <w:r w:rsidRPr="00190B78">
        <w:rPr>
          <w:rFonts w:ascii="Arial" w:eastAsia="Times New Roman" w:hAnsi="Arial" w:cs="Arial"/>
          <w:sz w:val="18"/>
          <w:szCs w:val="18"/>
          <w:lang w:eastAsia="hu-HU" w:bidi="mni-IN"/>
        </w:rPr>
        <w:t>Jöt</w:t>
      </w:r>
      <w:proofErr w:type="spellEnd"/>
      <w:r w:rsidRPr="00190B78">
        <w:rPr>
          <w:rFonts w:ascii="Arial" w:eastAsia="Times New Roman" w:hAnsi="Arial" w:cs="Arial"/>
          <w:sz w:val="18"/>
          <w:szCs w:val="18"/>
          <w:lang w:eastAsia="hu-HU" w:bidi="mni-IN"/>
        </w:rPr>
        <w:t>. alapján:</w:t>
      </w:r>
    </w:p>
    <w:p w:rsidR="0047697B" w:rsidRPr="00190B78" w:rsidRDefault="0047697B" w:rsidP="0047697B">
      <w:pPr>
        <w:shd w:val="clear" w:color="auto" w:fill="E5E5E5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hu-HU" w:bidi="mni-IN"/>
        </w:rPr>
      </w:pPr>
      <w:r w:rsidRPr="00190B78">
        <w:rPr>
          <w:rFonts w:ascii="Arial" w:eastAsia="Times New Roman" w:hAnsi="Arial" w:cs="Arial"/>
          <w:b/>
          <w:bCs/>
          <w:i/>
          <w:iCs/>
          <w:sz w:val="18"/>
          <w:szCs w:val="18"/>
          <w:u w:val="single"/>
          <w:lang w:eastAsia="hu-HU" w:bidi="mni-IN"/>
        </w:rPr>
        <w:t> </w:t>
      </w:r>
    </w:p>
    <w:p w:rsidR="0047697B" w:rsidRPr="00190B78" w:rsidRDefault="0047697B" w:rsidP="0047697B">
      <w:pPr>
        <w:shd w:val="clear" w:color="auto" w:fill="E5E5E5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hu-HU" w:bidi="mni-IN"/>
        </w:rPr>
      </w:pPr>
      <w:r w:rsidRPr="00190B78">
        <w:rPr>
          <w:rFonts w:ascii="Arial" w:eastAsia="Times New Roman" w:hAnsi="Arial" w:cs="Arial"/>
          <w:b/>
          <w:bCs/>
          <w:i/>
          <w:iCs/>
          <w:sz w:val="18"/>
          <w:szCs w:val="18"/>
          <w:u w:val="single"/>
          <w:lang w:eastAsia="hu-HU" w:bidi="mni-IN"/>
        </w:rPr>
        <w:t>Alkoholtermék:</w:t>
      </w:r>
    </w:p>
    <w:p w:rsidR="0047697B" w:rsidRPr="00190B78" w:rsidRDefault="0047697B" w:rsidP="0047697B">
      <w:pPr>
        <w:shd w:val="clear" w:color="auto" w:fill="E5E5E5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hu-HU" w:bidi="mni-IN"/>
        </w:rPr>
      </w:pPr>
      <w:r w:rsidRPr="00190B78">
        <w:rPr>
          <w:rFonts w:ascii="Arial" w:eastAsia="Times New Roman" w:hAnsi="Arial" w:cs="Arial"/>
          <w:sz w:val="18"/>
          <w:szCs w:val="18"/>
          <w:lang w:eastAsia="hu-HU" w:bidi="mni-IN"/>
        </w:rPr>
        <w:t>a)     a 2204, a 2205, a 2206 vámtarifaszámú, 22 térfogatszázaléknál nagyobb alkoholtartalmú,</w:t>
      </w:r>
    </w:p>
    <w:p w:rsidR="0047697B" w:rsidRPr="00190B78" w:rsidRDefault="0047697B" w:rsidP="0047697B">
      <w:pPr>
        <w:shd w:val="clear" w:color="auto" w:fill="E5E5E5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hu-HU" w:bidi="mni-IN"/>
        </w:rPr>
      </w:pPr>
      <w:r w:rsidRPr="00190B78">
        <w:rPr>
          <w:rFonts w:ascii="Arial" w:eastAsia="Times New Roman" w:hAnsi="Arial" w:cs="Arial"/>
          <w:sz w:val="18"/>
          <w:szCs w:val="18"/>
          <w:lang w:eastAsia="hu-HU" w:bidi="mni-IN"/>
        </w:rPr>
        <w:t>b)     a 2207 és a 2208 vámtarifaszámú, 1,2 térfogatszázaléknál nagyobb alkoholtartalmú,</w:t>
      </w:r>
    </w:p>
    <w:p w:rsidR="0047697B" w:rsidRPr="00190B78" w:rsidRDefault="0047697B" w:rsidP="0047697B">
      <w:pPr>
        <w:shd w:val="clear" w:color="auto" w:fill="E5E5E5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hu-HU" w:bidi="mni-IN"/>
        </w:rPr>
      </w:pPr>
      <w:r w:rsidRPr="00190B78">
        <w:rPr>
          <w:rFonts w:ascii="Arial" w:eastAsia="Times New Roman" w:hAnsi="Arial" w:cs="Arial"/>
          <w:sz w:val="18"/>
          <w:szCs w:val="18"/>
          <w:lang w:eastAsia="hu-HU" w:bidi="mni-IN"/>
        </w:rPr>
        <w:t xml:space="preserve">c)     a 2207 és 2208 vámtarifaszámú terméket oldott vagy oldatlan állapotban tartalmazó, 1,2 </w:t>
      </w:r>
      <w:proofErr w:type="spellStart"/>
      <w:r w:rsidRPr="00190B78">
        <w:rPr>
          <w:rFonts w:ascii="Arial" w:eastAsia="Times New Roman" w:hAnsi="Arial" w:cs="Arial"/>
          <w:sz w:val="18"/>
          <w:szCs w:val="18"/>
          <w:lang w:eastAsia="hu-HU" w:bidi="mni-IN"/>
        </w:rPr>
        <w:t>érfogatszázalékot</w:t>
      </w:r>
      <w:proofErr w:type="spellEnd"/>
      <w:r w:rsidRPr="00190B78">
        <w:rPr>
          <w:rFonts w:ascii="Arial" w:eastAsia="Times New Roman" w:hAnsi="Arial" w:cs="Arial"/>
          <w:sz w:val="18"/>
          <w:szCs w:val="18"/>
          <w:lang w:eastAsia="hu-HU" w:bidi="mni-IN"/>
        </w:rPr>
        <w:t xml:space="preserve"> meghaladó alkoholtartalmú, az </w:t>
      </w:r>
      <w:r w:rsidRPr="00190B78">
        <w:rPr>
          <w:rFonts w:ascii="Arial" w:eastAsia="Times New Roman" w:hAnsi="Arial" w:cs="Arial"/>
          <w:i/>
          <w:iCs/>
          <w:sz w:val="18"/>
          <w:szCs w:val="18"/>
          <w:lang w:eastAsia="hu-HU" w:bidi="mni-IN"/>
        </w:rPr>
        <w:t>a) </w:t>
      </w:r>
      <w:r w:rsidRPr="00190B78">
        <w:rPr>
          <w:rFonts w:ascii="Arial" w:eastAsia="Times New Roman" w:hAnsi="Arial" w:cs="Arial"/>
          <w:sz w:val="18"/>
          <w:szCs w:val="18"/>
          <w:lang w:eastAsia="hu-HU" w:bidi="mni-IN"/>
        </w:rPr>
        <w:t>és </w:t>
      </w:r>
      <w:r w:rsidRPr="00190B78">
        <w:rPr>
          <w:rFonts w:ascii="Arial" w:eastAsia="Times New Roman" w:hAnsi="Arial" w:cs="Arial"/>
          <w:i/>
          <w:iCs/>
          <w:sz w:val="18"/>
          <w:szCs w:val="18"/>
          <w:lang w:eastAsia="hu-HU" w:bidi="mni-IN"/>
        </w:rPr>
        <w:t>b) </w:t>
      </w:r>
      <w:r w:rsidRPr="00190B78">
        <w:rPr>
          <w:rFonts w:ascii="Arial" w:eastAsia="Times New Roman" w:hAnsi="Arial" w:cs="Arial"/>
          <w:sz w:val="18"/>
          <w:szCs w:val="18"/>
          <w:lang w:eastAsia="hu-HU" w:bidi="mni-IN"/>
        </w:rPr>
        <w:t>pontban említett vámtarifaszámok alá nem tartozó terméket kell érteni.</w:t>
      </w:r>
    </w:p>
    <w:p w:rsidR="0047697B" w:rsidRPr="00190B78" w:rsidRDefault="0047697B" w:rsidP="0047697B">
      <w:pPr>
        <w:shd w:val="clear" w:color="auto" w:fill="E5E5E5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hu-HU" w:bidi="mni-IN"/>
        </w:rPr>
      </w:pPr>
      <w:r w:rsidRPr="00190B78">
        <w:rPr>
          <w:rFonts w:ascii="Arial" w:eastAsia="Times New Roman" w:hAnsi="Arial" w:cs="Arial"/>
          <w:b/>
          <w:bCs/>
          <w:sz w:val="18"/>
          <w:szCs w:val="18"/>
          <w:lang w:eastAsia="hu-HU" w:bidi="mni-IN"/>
        </w:rPr>
        <w:t> </w:t>
      </w:r>
    </w:p>
    <w:p w:rsidR="0047697B" w:rsidRPr="00190B78" w:rsidRDefault="0047697B" w:rsidP="0047697B">
      <w:pPr>
        <w:shd w:val="clear" w:color="auto" w:fill="E5E5E5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hu-HU" w:bidi="mni-IN"/>
        </w:rPr>
      </w:pPr>
      <w:r w:rsidRPr="00190B78">
        <w:rPr>
          <w:rFonts w:ascii="Arial" w:eastAsia="Times New Roman" w:hAnsi="Arial" w:cs="Arial"/>
          <w:b/>
          <w:bCs/>
          <w:i/>
          <w:iCs/>
          <w:sz w:val="18"/>
          <w:szCs w:val="18"/>
          <w:u w:val="single"/>
          <w:lang w:eastAsia="hu-HU" w:bidi="mni-IN"/>
        </w:rPr>
        <w:t>Köztes alkoholtermékek:</w:t>
      </w:r>
    </w:p>
    <w:p w:rsidR="0047697B" w:rsidRPr="00190B78" w:rsidRDefault="0047697B" w:rsidP="0047697B">
      <w:pPr>
        <w:shd w:val="clear" w:color="auto" w:fill="E5E5E5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hu-HU" w:bidi="mni-IN"/>
        </w:rPr>
      </w:pPr>
      <w:r w:rsidRPr="00190B78">
        <w:rPr>
          <w:rFonts w:ascii="Arial" w:eastAsia="Times New Roman" w:hAnsi="Arial" w:cs="Arial"/>
          <w:i/>
          <w:iCs/>
          <w:sz w:val="18"/>
          <w:szCs w:val="18"/>
          <w:lang w:eastAsia="hu-HU" w:bidi="mni-IN"/>
        </w:rPr>
        <w:t>a) </w:t>
      </w:r>
      <w:r w:rsidRPr="00190B78">
        <w:rPr>
          <w:rFonts w:ascii="Arial" w:eastAsia="Times New Roman" w:hAnsi="Arial" w:cs="Arial"/>
          <w:sz w:val="18"/>
          <w:szCs w:val="18"/>
          <w:lang w:eastAsia="hu-HU" w:bidi="mni-IN"/>
        </w:rPr>
        <w:t>a habzó köztes alkoholtermék, és</w:t>
      </w:r>
    </w:p>
    <w:p w:rsidR="0047697B" w:rsidRPr="00190B78" w:rsidRDefault="0047697B" w:rsidP="0047697B">
      <w:pPr>
        <w:shd w:val="clear" w:color="auto" w:fill="E5E5E5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hu-HU" w:bidi="mni-IN"/>
        </w:rPr>
      </w:pPr>
      <w:r w:rsidRPr="00190B78">
        <w:rPr>
          <w:rFonts w:ascii="Arial" w:eastAsia="Times New Roman" w:hAnsi="Arial" w:cs="Arial"/>
          <w:i/>
          <w:iCs/>
          <w:sz w:val="18"/>
          <w:szCs w:val="18"/>
          <w:lang w:eastAsia="hu-HU" w:bidi="mni-IN"/>
        </w:rPr>
        <w:t>b) </w:t>
      </w:r>
      <w:r w:rsidRPr="00190B78">
        <w:rPr>
          <w:rFonts w:ascii="Arial" w:eastAsia="Times New Roman" w:hAnsi="Arial" w:cs="Arial"/>
          <w:sz w:val="18"/>
          <w:szCs w:val="18"/>
          <w:lang w:eastAsia="hu-HU" w:bidi="mni-IN"/>
        </w:rPr>
        <w:t>a nem habzó köztes alkoholtermék.</w:t>
      </w:r>
    </w:p>
    <w:p w:rsidR="0047697B" w:rsidRPr="00190B78" w:rsidRDefault="0047697B" w:rsidP="0047697B">
      <w:pPr>
        <w:shd w:val="clear" w:color="auto" w:fill="E5E5E5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hu-HU" w:bidi="mni-IN"/>
        </w:rPr>
      </w:pPr>
      <w:r w:rsidRPr="00190B78">
        <w:rPr>
          <w:rFonts w:ascii="Arial" w:eastAsia="Times New Roman" w:hAnsi="Arial" w:cs="Arial"/>
          <w:b/>
          <w:bCs/>
          <w:sz w:val="18"/>
          <w:szCs w:val="18"/>
          <w:lang w:eastAsia="hu-HU" w:bidi="mni-IN"/>
        </w:rPr>
        <w:t> </w:t>
      </w:r>
    </w:p>
    <w:p w:rsidR="0047697B" w:rsidRPr="00190B78" w:rsidRDefault="0047697B" w:rsidP="0047697B">
      <w:pPr>
        <w:shd w:val="clear" w:color="auto" w:fill="E5E5E5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hu-HU" w:bidi="mni-IN"/>
        </w:rPr>
      </w:pPr>
      <w:r w:rsidRPr="00190B78">
        <w:rPr>
          <w:rFonts w:ascii="Arial" w:eastAsia="Times New Roman" w:hAnsi="Arial" w:cs="Arial"/>
          <w:b/>
          <w:bCs/>
          <w:i/>
          <w:iCs/>
          <w:sz w:val="18"/>
          <w:szCs w:val="18"/>
          <w:u w:val="single"/>
          <w:lang w:eastAsia="hu-HU" w:bidi="mni-IN"/>
        </w:rPr>
        <w:t>Habzó köztes alkoholtermék</w:t>
      </w:r>
      <w:r w:rsidRPr="00190B78">
        <w:rPr>
          <w:rFonts w:ascii="Arial" w:eastAsia="Times New Roman" w:hAnsi="Arial" w:cs="Arial"/>
          <w:b/>
          <w:bCs/>
          <w:sz w:val="18"/>
          <w:szCs w:val="18"/>
          <w:lang w:eastAsia="hu-HU" w:bidi="mni-IN"/>
        </w:rPr>
        <w:t>:</w:t>
      </w:r>
      <w:r w:rsidRPr="00190B78">
        <w:rPr>
          <w:rFonts w:ascii="Arial" w:eastAsia="Times New Roman" w:hAnsi="Arial" w:cs="Arial"/>
          <w:sz w:val="18"/>
          <w:szCs w:val="18"/>
          <w:lang w:eastAsia="hu-HU" w:bidi="mni-IN"/>
        </w:rPr>
        <w:t xml:space="preserve"> a nem dróttal vagy szalaggal rögzített, nem gomba formájú dugóval lezárt, 20 </w:t>
      </w:r>
      <w:proofErr w:type="spellStart"/>
      <w:r w:rsidRPr="00190B78">
        <w:rPr>
          <w:rFonts w:ascii="Arial" w:eastAsia="Times New Roman" w:hAnsi="Arial" w:cs="Arial"/>
          <w:sz w:val="18"/>
          <w:szCs w:val="18"/>
          <w:lang w:eastAsia="hu-HU" w:bidi="mni-IN"/>
        </w:rPr>
        <w:t>°C-on</w:t>
      </w:r>
      <w:proofErr w:type="spellEnd"/>
      <w:r w:rsidRPr="00190B78">
        <w:rPr>
          <w:rFonts w:ascii="Arial" w:eastAsia="Times New Roman" w:hAnsi="Arial" w:cs="Arial"/>
          <w:sz w:val="18"/>
          <w:szCs w:val="18"/>
          <w:lang w:eastAsia="hu-HU" w:bidi="mni-IN"/>
        </w:rPr>
        <w:t xml:space="preserve"> oldott állapotban jelen lévő, szén-dioxid által előidézett 3 bar vagy annál nagyobb túlnyomású olyan ital, amely - a sör, a bor és a pezsgő kivételével - a 2204, 2205 és 2206 vámtarifaszám alá tartozik, amennyiben tényleges alkoholtartalma 1,2 térfogatszázaléknál több, de legfeljebb 22 térfogatszázalék.</w:t>
      </w:r>
    </w:p>
    <w:p w:rsidR="0047697B" w:rsidRPr="00190B78" w:rsidRDefault="0047697B" w:rsidP="0047697B">
      <w:pPr>
        <w:shd w:val="clear" w:color="auto" w:fill="E5E5E5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hu-HU" w:bidi="mni-IN"/>
        </w:rPr>
      </w:pPr>
      <w:r w:rsidRPr="00190B78">
        <w:rPr>
          <w:rFonts w:ascii="Arial" w:eastAsia="Times New Roman" w:hAnsi="Arial" w:cs="Arial"/>
          <w:sz w:val="18"/>
          <w:szCs w:val="18"/>
          <w:lang w:eastAsia="hu-HU" w:bidi="mni-IN"/>
        </w:rPr>
        <w:t> </w:t>
      </w:r>
    </w:p>
    <w:p w:rsidR="0047697B" w:rsidRPr="00190B78" w:rsidRDefault="0047697B" w:rsidP="0047697B">
      <w:pPr>
        <w:shd w:val="clear" w:color="auto" w:fill="E5E5E5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hu-HU" w:bidi="mni-IN"/>
        </w:rPr>
      </w:pPr>
      <w:r w:rsidRPr="00190B78">
        <w:rPr>
          <w:rFonts w:ascii="Arial" w:eastAsia="Times New Roman" w:hAnsi="Arial" w:cs="Arial"/>
          <w:b/>
          <w:bCs/>
          <w:i/>
          <w:iCs/>
          <w:sz w:val="18"/>
          <w:szCs w:val="18"/>
          <w:u w:val="single"/>
          <w:lang w:eastAsia="hu-HU" w:bidi="mni-IN"/>
        </w:rPr>
        <w:t>Nem habzó köztes alkoholtermék</w:t>
      </w:r>
      <w:r w:rsidRPr="00190B78">
        <w:rPr>
          <w:rFonts w:ascii="Arial" w:eastAsia="Times New Roman" w:hAnsi="Arial" w:cs="Arial"/>
          <w:b/>
          <w:bCs/>
          <w:sz w:val="18"/>
          <w:szCs w:val="18"/>
          <w:lang w:eastAsia="hu-HU" w:bidi="mni-IN"/>
        </w:rPr>
        <w:t>:</w:t>
      </w:r>
      <w:r w:rsidRPr="00190B78">
        <w:rPr>
          <w:rFonts w:ascii="Arial" w:eastAsia="Times New Roman" w:hAnsi="Arial" w:cs="Arial"/>
          <w:sz w:val="18"/>
          <w:szCs w:val="18"/>
          <w:lang w:eastAsia="hu-HU" w:bidi="mni-IN"/>
        </w:rPr>
        <w:t> - a sör, a bor, a pezsgő és a habzó köztes alkoholtermék kivételével - a 2204, 2205 és 2206 vámtarifaszám alá tartozó termék, amennyiben tényleges alkoholtartalma 1,2 térfogatszázaléknál több, de legfeljebb 22 térfogatszázalék.</w:t>
      </w:r>
    </w:p>
    <w:p w:rsidR="0047697B" w:rsidRPr="00190B78" w:rsidRDefault="0047697B" w:rsidP="0047697B">
      <w:pPr>
        <w:shd w:val="clear" w:color="auto" w:fill="E5E5E5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hu-HU" w:bidi="mni-IN"/>
        </w:rPr>
      </w:pPr>
      <w:r w:rsidRPr="00190B78">
        <w:rPr>
          <w:rFonts w:ascii="Arial" w:eastAsia="Times New Roman" w:hAnsi="Arial" w:cs="Arial"/>
          <w:sz w:val="18"/>
          <w:szCs w:val="18"/>
          <w:lang w:eastAsia="hu-HU" w:bidi="mni-IN"/>
        </w:rPr>
        <w:t> </w:t>
      </w:r>
    </w:p>
    <w:p w:rsidR="0047697B" w:rsidRPr="00190B78" w:rsidRDefault="0047697B" w:rsidP="0047697B">
      <w:pPr>
        <w:shd w:val="clear" w:color="auto" w:fill="E5E5E5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hu-HU" w:bidi="mni-IN"/>
        </w:rPr>
      </w:pPr>
      <w:r w:rsidRPr="00190B78">
        <w:rPr>
          <w:rFonts w:ascii="Arial" w:eastAsia="Times New Roman" w:hAnsi="Arial" w:cs="Arial"/>
          <w:sz w:val="18"/>
          <w:szCs w:val="18"/>
          <w:lang w:eastAsia="hu-HU" w:bidi="mni-IN"/>
        </w:rPr>
        <w:t> </w:t>
      </w:r>
    </w:p>
    <w:p w:rsidR="0047697B" w:rsidRPr="00190B78" w:rsidRDefault="0047697B" w:rsidP="0047697B">
      <w:pPr>
        <w:shd w:val="clear" w:color="auto" w:fill="E5E5E5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hu-HU" w:bidi="mni-IN"/>
        </w:rPr>
      </w:pPr>
      <w:r w:rsidRPr="00190B78">
        <w:rPr>
          <w:rFonts w:ascii="Arial" w:eastAsia="Times New Roman" w:hAnsi="Arial" w:cs="Arial"/>
          <w:sz w:val="18"/>
          <w:szCs w:val="18"/>
          <w:lang w:eastAsia="hu-HU" w:bidi="mni-IN"/>
        </w:rPr>
        <w:t> </w:t>
      </w:r>
    </w:p>
    <w:p w:rsidR="0047697B" w:rsidRPr="00190B78" w:rsidRDefault="0047697B" w:rsidP="0047697B">
      <w:pPr>
        <w:shd w:val="clear" w:color="auto" w:fill="E5E5E5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hu-HU" w:bidi="mni-IN"/>
        </w:rPr>
      </w:pPr>
      <w:r w:rsidRPr="00190B78">
        <w:rPr>
          <w:rFonts w:ascii="Arial" w:eastAsia="Times New Roman" w:hAnsi="Arial" w:cs="Arial"/>
          <w:b/>
          <w:bCs/>
          <w:sz w:val="18"/>
          <w:szCs w:val="18"/>
          <w:u w:val="single"/>
          <w:lang w:eastAsia="hu-HU" w:bidi="mni-IN"/>
        </w:rPr>
        <w:t>Segédlet a nyomtatvány kitöltéséhez:</w:t>
      </w:r>
    </w:p>
    <w:p w:rsidR="0047697B" w:rsidRPr="00190B78" w:rsidRDefault="0047697B" w:rsidP="0047697B">
      <w:pPr>
        <w:shd w:val="clear" w:color="auto" w:fill="E5E5E5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hu-HU" w:bidi="mni-IN"/>
        </w:rPr>
      </w:pPr>
      <w:r w:rsidRPr="00190B78">
        <w:rPr>
          <w:rFonts w:ascii="Arial" w:eastAsia="Times New Roman" w:hAnsi="Arial" w:cs="Arial"/>
          <w:b/>
          <w:bCs/>
          <w:sz w:val="18"/>
          <w:szCs w:val="18"/>
          <w:u w:val="single"/>
          <w:lang w:eastAsia="hu-HU" w:bidi="mni-IN"/>
        </w:rPr>
        <w:t> </w:t>
      </w:r>
    </w:p>
    <w:p w:rsidR="0047697B" w:rsidRPr="00190B78" w:rsidRDefault="0047697B" w:rsidP="0047697B">
      <w:pPr>
        <w:shd w:val="clear" w:color="auto" w:fill="E5E5E5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hu-HU" w:bidi="mni-IN"/>
        </w:rPr>
      </w:pPr>
      <w:r w:rsidRPr="00190B78">
        <w:rPr>
          <w:rFonts w:ascii="Arial" w:eastAsia="Times New Roman" w:hAnsi="Arial" w:cs="Arial"/>
          <w:sz w:val="18"/>
          <w:szCs w:val="18"/>
          <w:lang w:eastAsia="hu-HU" w:bidi="mni-IN"/>
        </w:rPr>
        <w:t>A kereskedelemről szóló 2005. évi CLXIV. törvény (</w:t>
      </w:r>
      <w:proofErr w:type="spellStart"/>
      <w:r w:rsidRPr="00190B78">
        <w:rPr>
          <w:rFonts w:ascii="Arial" w:eastAsia="Times New Roman" w:hAnsi="Arial" w:cs="Arial"/>
          <w:sz w:val="18"/>
          <w:szCs w:val="18"/>
          <w:lang w:eastAsia="hu-HU" w:bidi="mni-IN"/>
        </w:rPr>
        <w:t>Kertv</w:t>
      </w:r>
      <w:proofErr w:type="spellEnd"/>
      <w:r w:rsidRPr="00190B78">
        <w:rPr>
          <w:rFonts w:ascii="Arial" w:eastAsia="Times New Roman" w:hAnsi="Arial" w:cs="Arial"/>
          <w:sz w:val="18"/>
          <w:szCs w:val="18"/>
          <w:lang w:eastAsia="hu-HU" w:bidi="mni-IN"/>
        </w:rPr>
        <w:t>.) értelmében:</w:t>
      </w:r>
    </w:p>
    <w:p w:rsidR="0047697B" w:rsidRPr="00190B78" w:rsidRDefault="0047697B" w:rsidP="0047697B">
      <w:pPr>
        <w:shd w:val="clear" w:color="auto" w:fill="E5E5E5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hu-HU" w:bidi="mni-IN"/>
        </w:rPr>
      </w:pPr>
      <w:r w:rsidRPr="00190B78">
        <w:rPr>
          <w:rFonts w:ascii="Arial" w:eastAsia="Times New Roman" w:hAnsi="Arial" w:cs="Arial"/>
          <w:sz w:val="18"/>
          <w:szCs w:val="18"/>
          <w:lang w:eastAsia="hu-HU" w:bidi="mni-IN"/>
        </w:rPr>
        <w:t> </w:t>
      </w:r>
    </w:p>
    <w:p w:rsidR="0047697B" w:rsidRPr="00190B78" w:rsidRDefault="0047697B" w:rsidP="0047697B">
      <w:pPr>
        <w:shd w:val="clear" w:color="auto" w:fill="E5E5E5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hu-HU" w:bidi="mni-IN"/>
        </w:rPr>
      </w:pPr>
      <w:r w:rsidRPr="00190B78">
        <w:rPr>
          <w:rFonts w:ascii="Arial" w:eastAsia="Times New Roman" w:hAnsi="Arial" w:cs="Arial"/>
          <w:b/>
          <w:bCs/>
          <w:sz w:val="18"/>
          <w:szCs w:val="18"/>
          <w:u w:val="single"/>
          <w:lang w:eastAsia="hu-HU" w:bidi="mni-IN"/>
        </w:rPr>
        <w:t>A folytatni kívánt kereskedelmi tevékenység formái:</w:t>
      </w:r>
    </w:p>
    <w:p w:rsidR="0047697B" w:rsidRPr="00190B78" w:rsidRDefault="0047697B" w:rsidP="0047697B">
      <w:pPr>
        <w:shd w:val="clear" w:color="auto" w:fill="E5E5E5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hu-HU" w:bidi="mni-IN"/>
        </w:rPr>
      </w:pPr>
      <w:r w:rsidRPr="00190B78">
        <w:rPr>
          <w:rFonts w:ascii="Arial" w:eastAsia="Times New Roman" w:hAnsi="Arial" w:cs="Arial"/>
          <w:b/>
          <w:bCs/>
          <w:sz w:val="18"/>
          <w:szCs w:val="18"/>
          <w:lang w:eastAsia="hu-HU" w:bidi="mni-IN"/>
        </w:rPr>
        <w:t> </w:t>
      </w:r>
    </w:p>
    <w:p w:rsidR="0047697B" w:rsidRPr="00190B78" w:rsidRDefault="0047697B" w:rsidP="0047697B">
      <w:pPr>
        <w:shd w:val="clear" w:color="auto" w:fill="E5E5E5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hu-HU" w:bidi="mni-IN"/>
        </w:rPr>
      </w:pPr>
      <w:r w:rsidRPr="00190B78">
        <w:rPr>
          <w:rFonts w:ascii="Arial" w:eastAsia="Times New Roman" w:hAnsi="Arial" w:cs="Arial"/>
          <w:b/>
          <w:bCs/>
          <w:i/>
          <w:iCs/>
          <w:sz w:val="18"/>
          <w:szCs w:val="18"/>
          <w:lang w:eastAsia="hu-HU" w:bidi="mni-IN"/>
        </w:rPr>
        <w:t>Bevásárlóközpontban folytatott kereskedelmi tevékenység</w:t>
      </w:r>
      <w:r w:rsidRPr="00190B78">
        <w:rPr>
          <w:rFonts w:ascii="Arial" w:eastAsia="Times New Roman" w:hAnsi="Arial" w:cs="Arial"/>
          <w:b/>
          <w:bCs/>
          <w:i/>
          <w:iCs/>
          <w:sz w:val="18"/>
          <w:szCs w:val="18"/>
          <w:u w:val="single"/>
          <w:lang w:eastAsia="hu-HU" w:bidi="mni-IN"/>
        </w:rPr>
        <w:t>:</w:t>
      </w:r>
      <w:r w:rsidRPr="00190B78">
        <w:rPr>
          <w:rFonts w:ascii="Arial" w:eastAsia="Times New Roman" w:hAnsi="Arial" w:cs="Arial"/>
          <w:sz w:val="18"/>
          <w:szCs w:val="18"/>
          <w:lang w:eastAsia="hu-HU" w:bidi="mni-IN"/>
        </w:rPr>
        <w:t> olyan komplex kialakítású, vegyes rendeltetésű épület üzemeltetése illetve itt folytatott kereskedelmi tevékenység, amelyben állandó jelleggel több kereskedő folytat túlnyomórészt üzletekben különböző típusú kereskedelmi tevékenységet, és ahol emellett jellemzően a szabadidő eltöltésével összefüggő szolgáltatási tevékenységet is folytatnak.</w:t>
      </w:r>
    </w:p>
    <w:p w:rsidR="0047697B" w:rsidRPr="00190B78" w:rsidRDefault="0047697B" w:rsidP="0047697B">
      <w:pPr>
        <w:shd w:val="clear" w:color="auto" w:fill="E5E5E5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hu-HU" w:bidi="mni-IN"/>
        </w:rPr>
      </w:pPr>
      <w:r w:rsidRPr="00190B78">
        <w:rPr>
          <w:rFonts w:ascii="Arial" w:eastAsia="Times New Roman" w:hAnsi="Arial" w:cs="Arial"/>
          <w:b/>
          <w:bCs/>
          <w:i/>
          <w:iCs/>
          <w:sz w:val="18"/>
          <w:szCs w:val="18"/>
          <w:u w:val="single"/>
          <w:lang w:eastAsia="hu-HU" w:bidi="mni-IN"/>
        </w:rPr>
        <w:t> </w:t>
      </w:r>
    </w:p>
    <w:p w:rsidR="0047697B" w:rsidRPr="00190B78" w:rsidRDefault="0047697B" w:rsidP="0047697B">
      <w:pPr>
        <w:shd w:val="clear" w:color="auto" w:fill="E5E5E5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hu-HU" w:bidi="mni-IN"/>
        </w:rPr>
      </w:pPr>
      <w:r w:rsidRPr="00190B78">
        <w:rPr>
          <w:rFonts w:ascii="Arial" w:eastAsia="Times New Roman" w:hAnsi="Arial" w:cs="Arial"/>
          <w:b/>
          <w:bCs/>
          <w:i/>
          <w:iCs/>
          <w:sz w:val="18"/>
          <w:szCs w:val="18"/>
          <w:lang w:eastAsia="hu-HU" w:bidi="mni-IN"/>
        </w:rPr>
        <w:t>Csomagküldő kereskedelem</w:t>
      </w:r>
      <w:r w:rsidRPr="00190B78">
        <w:rPr>
          <w:rFonts w:ascii="Arial" w:eastAsia="Times New Roman" w:hAnsi="Arial" w:cs="Arial"/>
          <w:b/>
          <w:bCs/>
          <w:i/>
          <w:iCs/>
          <w:sz w:val="18"/>
          <w:szCs w:val="18"/>
          <w:u w:val="single"/>
          <w:lang w:eastAsia="hu-HU" w:bidi="mni-IN"/>
        </w:rPr>
        <w:t>:</w:t>
      </w:r>
      <w:r w:rsidRPr="00190B78">
        <w:rPr>
          <w:rFonts w:ascii="Arial" w:eastAsia="Times New Roman" w:hAnsi="Arial" w:cs="Arial"/>
          <w:sz w:val="18"/>
          <w:szCs w:val="18"/>
          <w:lang w:eastAsia="hu-HU" w:bidi="mni-IN"/>
        </w:rPr>
        <w:t> az a kereskedelmi tevékenység, amelynek során a kereskedő a termék jellemzőit és árát feltüntető, ezáltal a vásárló számára az áru megvételére vonatkozó ügyleti döntés meghozatalát lehetővé tevő kereskedelmi kommunikációt bocsátja a vásárló rendelkezésére, és az ilyen kereskedelmi kommunikáció alapján megrendelt terméket szállítja (szállíttatja) a megjelölt címre. Csomagküldő kereskedelem tevékenységi formába tartozik a webáruház keretei között történő értékesítés is.</w:t>
      </w:r>
    </w:p>
    <w:p w:rsidR="0047697B" w:rsidRPr="00190B78" w:rsidRDefault="0047697B" w:rsidP="0047697B">
      <w:pPr>
        <w:shd w:val="clear" w:color="auto" w:fill="E5E5E5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hu-HU" w:bidi="mni-IN"/>
        </w:rPr>
      </w:pPr>
      <w:r w:rsidRPr="00190B78">
        <w:rPr>
          <w:rFonts w:ascii="Arial" w:eastAsia="Times New Roman" w:hAnsi="Arial" w:cs="Arial"/>
          <w:b/>
          <w:bCs/>
          <w:i/>
          <w:iCs/>
          <w:sz w:val="18"/>
          <w:szCs w:val="18"/>
          <w:u w:val="single"/>
          <w:lang w:eastAsia="hu-HU" w:bidi="mni-IN"/>
        </w:rPr>
        <w:t> </w:t>
      </w:r>
    </w:p>
    <w:p w:rsidR="0047697B" w:rsidRPr="00190B78" w:rsidRDefault="0047697B" w:rsidP="0047697B">
      <w:pPr>
        <w:shd w:val="clear" w:color="auto" w:fill="E5E5E5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hu-HU" w:bidi="mni-IN"/>
        </w:rPr>
      </w:pPr>
      <w:r w:rsidRPr="00190B78">
        <w:rPr>
          <w:rFonts w:ascii="Arial" w:eastAsia="Times New Roman" w:hAnsi="Arial" w:cs="Arial"/>
          <w:b/>
          <w:bCs/>
          <w:i/>
          <w:iCs/>
          <w:sz w:val="18"/>
          <w:szCs w:val="18"/>
          <w:lang w:eastAsia="hu-HU" w:bidi="mni-IN"/>
        </w:rPr>
        <w:t>Közlekedési eszközön folytatott értékesítés</w:t>
      </w:r>
      <w:r w:rsidRPr="00190B78">
        <w:rPr>
          <w:rFonts w:ascii="Arial" w:eastAsia="Times New Roman" w:hAnsi="Arial" w:cs="Arial"/>
          <w:sz w:val="18"/>
          <w:szCs w:val="18"/>
          <w:u w:val="single"/>
          <w:lang w:eastAsia="hu-HU" w:bidi="mni-IN"/>
        </w:rPr>
        <w:t>:</w:t>
      </w:r>
      <w:r w:rsidRPr="00190B78">
        <w:rPr>
          <w:rFonts w:ascii="Arial" w:eastAsia="Times New Roman" w:hAnsi="Arial" w:cs="Arial"/>
          <w:sz w:val="18"/>
          <w:szCs w:val="18"/>
          <w:lang w:eastAsia="hu-HU" w:bidi="mni-IN"/>
        </w:rPr>
        <w:t> vasúti étkezőkocsiban és büfében, autóbuszjáraton, személyhajó éttermében és büféjében, valamint polgári repülőgépjáraton végzett kiskereskedelmi tevékenység.</w:t>
      </w:r>
    </w:p>
    <w:p w:rsidR="0047697B" w:rsidRPr="00190B78" w:rsidRDefault="0047697B" w:rsidP="0047697B">
      <w:pPr>
        <w:shd w:val="clear" w:color="auto" w:fill="E5E5E5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hu-HU" w:bidi="mni-IN"/>
        </w:rPr>
      </w:pPr>
      <w:r w:rsidRPr="00190B78">
        <w:rPr>
          <w:rFonts w:ascii="Arial" w:eastAsia="Times New Roman" w:hAnsi="Arial" w:cs="Arial"/>
          <w:b/>
          <w:bCs/>
          <w:i/>
          <w:iCs/>
          <w:sz w:val="18"/>
          <w:szCs w:val="18"/>
          <w:u w:val="single"/>
          <w:lang w:eastAsia="hu-HU" w:bidi="mni-IN"/>
        </w:rPr>
        <w:t> </w:t>
      </w:r>
    </w:p>
    <w:p w:rsidR="0047697B" w:rsidRPr="00190B78" w:rsidRDefault="0047697B" w:rsidP="0047697B">
      <w:pPr>
        <w:shd w:val="clear" w:color="auto" w:fill="E5E5E5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hu-HU" w:bidi="mni-IN"/>
        </w:rPr>
      </w:pPr>
      <w:r w:rsidRPr="00190B78">
        <w:rPr>
          <w:rFonts w:ascii="Arial" w:eastAsia="Times New Roman" w:hAnsi="Arial" w:cs="Arial"/>
          <w:b/>
          <w:bCs/>
          <w:i/>
          <w:iCs/>
          <w:sz w:val="18"/>
          <w:szCs w:val="18"/>
          <w:lang w:eastAsia="hu-HU" w:bidi="mni-IN"/>
        </w:rPr>
        <w:t>Közvetlen értékesítés:</w:t>
      </w:r>
      <w:r w:rsidRPr="00190B78">
        <w:rPr>
          <w:rFonts w:ascii="Arial" w:eastAsia="Times New Roman" w:hAnsi="Arial" w:cs="Arial"/>
          <w:sz w:val="18"/>
          <w:szCs w:val="18"/>
          <w:lang w:eastAsia="hu-HU" w:bidi="mni-IN"/>
        </w:rPr>
        <w:t> kiskereskedelmi tevékenység keretében termék forgalmazása közvetlenül az előállítás helyén.</w:t>
      </w:r>
    </w:p>
    <w:p w:rsidR="0047697B" w:rsidRPr="00190B78" w:rsidRDefault="0047697B" w:rsidP="0047697B">
      <w:pPr>
        <w:shd w:val="clear" w:color="auto" w:fill="E5E5E5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hu-HU" w:bidi="mni-IN"/>
        </w:rPr>
      </w:pPr>
      <w:r w:rsidRPr="00190B78">
        <w:rPr>
          <w:rFonts w:ascii="Arial" w:eastAsia="Times New Roman" w:hAnsi="Arial" w:cs="Arial"/>
          <w:b/>
          <w:bCs/>
          <w:i/>
          <w:iCs/>
          <w:sz w:val="18"/>
          <w:szCs w:val="18"/>
          <w:u w:val="single"/>
          <w:lang w:eastAsia="hu-HU" w:bidi="mni-IN"/>
        </w:rPr>
        <w:t> </w:t>
      </w:r>
    </w:p>
    <w:p w:rsidR="0047697B" w:rsidRPr="00190B78" w:rsidRDefault="0047697B" w:rsidP="0047697B">
      <w:pPr>
        <w:shd w:val="clear" w:color="auto" w:fill="E5E5E5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hu-HU" w:bidi="mni-IN"/>
        </w:rPr>
      </w:pPr>
      <w:r w:rsidRPr="00190B78">
        <w:rPr>
          <w:rFonts w:ascii="Arial" w:eastAsia="Times New Roman" w:hAnsi="Arial" w:cs="Arial"/>
          <w:b/>
          <w:bCs/>
          <w:i/>
          <w:iCs/>
          <w:sz w:val="18"/>
          <w:szCs w:val="18"/>
          <w:lang w:eastAsia="hu-HU" w:bidi="mni-IN"/>
        </w:rPr>
        <w:t>Mozgóbolt útján folytatott kereskedelmi tevékenység</w:t>
      </w:r>
      <w:r w:rsidRPr="00190B78">
        <w:rPr>
          <w:rFonts w:ascii="Arial" w:eastAsia="Times New Roman" w:hAnsi="Arial" w:cs="Arial"/>
          <w:b/>
          <w:bCs/>
          <w:i/>
          <w:iCs/>
          <w:sz w:val="18"/>
          <w:szCs w:val="18"/>
          <w:u w:val="single"/>
          <w:lang w:eastAsia="hu-HU" w:bidi="mni-IN"/>
        </w:rPr>
        <w:t>:</w:t>
      </w:r>
      <w:r w:rsidRPr="00190B78">
        <w:rPr>
          <w:rFonts w:ascii="Arial" w:eastAsia="Times New Roman" w:hAnsi="Arial" w:cs="Arial"/>
          <w:sz w:val="18"/>
          <w:szCs w:val="18"/>
          <w:lang w:eastAsia="hu-HU" w:bidi="mni-IN"/>
        </w:rPr>
        <w:t> kiskereskedelmi tevékenység folytatására kialakított járműben, illetve járműre szerelt vagy általa vontatott eszközben folytatott kereskedelmi tevékenység, mely vonatkozásában útvonal jegyzék megadása szükséges.</w:t>
      </w:r>
    </w:p>
    <w:p w:rsidR="0047697B" w:rsidRPr="00190B78" w:rsidRDefault="0047697B" w:rsidP="0047697B">
      <w:pPr>
        <w:shd w:val="clear" w:color="auto" w:fill="E5E5E5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hu-HU" w:bidi="mni-IN"/>
        </w:rPr>
      </w:pPr>
      <w:r w:rsidRPr="00190B78">
        <w:rPr>
          <w:rFonts w:ascii="Arial" w:eastAsia="Times New Roman" w:hAnsi="Arial" w:cs="Arial"/>
          <w:b/>
          <w:bCs/>
          <w:i/>
          <w:iCs/>
          <w:sz w:val="18"/>
          <w:szCs w:val="18"/>
          <w:u w:val="single"/>
          <w:lang w:eastAsia="hu-HU" w:bidi="mni-IN"/>
        </w:rPr>
        <w:lastRenderedPageBreak/>
        <w:t> </w:t>
      </w:r>
    </w:p>
    <w:p w:rsidR="0047697B" w:rsidRPr="00190B78" w:rsidRDefault="0047697B" w:rsidP="0047697B">
      <w:pPr>
        <w:shd w:val="clear" w:color="auto" w:fill="E5E5E5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hu-HU" w:bidi="mni-IN"/>
        </w:rPr>
      </w:pPr>
      <w:r w:rsidRPr="00190B78">
        <w:rPr>
          <w:rFonts w:ascii="Arial" w:eastAsia="Times New Roman" w:hAnsi="Arial" w:cs="Arial"/>
          <w:b/>
          <w:bCs/>
          <w:i/>
          <w:iCs/>
          <w:sz w:val="18"/>
          <w:szCs w:val="18"/>
          <w:lang w:eastAsia="hu-HU" w:bidi="mni-IN"/>
        </w:rPr>
        <w:t>Üzletben folytatott kereskedelmi tevékenység</w:t>
      </w:r>
      <w:r w:rsidRPr="00190B78">
        <w:rPr>
          <w:rFonts w:ascii="Arial" w:eastAsia="Times New Roman" w:hAnsi="Arial" w:cs="Arial"/>
          <w:b/>
          <w:bCs/>
          <w:i/>
          <w:iCs/>
          <w:sz w:val="18"/>
          <w:szCs w:val="18"/>
          <w:u w:val="single"/>
          <w:lang w:eastAsia="hu-HU" w:bidi="mni-IN"/>
        </w:rPr>
        <w:t>:</w:t>
      </w:r>
      <w:r w:rsidRPr="00190B78">
        <w:rPr>
          <w:rFonts w:ascii="Arial" w:eastAsia="Times New Roman" w:hAnsi="Arial" w:cs="Arial"/>
          <w:sz w:val="18"/>
          <w:szCs w:val="18"/>
          <w:lang w:eastAsia="hu-HU" w:bidi="mni-IN"/>
        </w:rPr>
        <w:t> kereskedelmi tevékenység folytatása céljából létesített vagy használt épületben, illetve önálló rendeltetési egységet képező épületrészben, helyiségben, ideértve az elsődlegesen raktározás, tárolás célját szolgáló olyan épületben vagy épületrészben folytatott kereskedelmi tevékenység.</w:t>
      </w:r>
    </w:p>
    <w:p w:rsidR="0047697B" w:rsidRPr="00190B78" w:rsidRDefault="0047697B" w:rsidP="0047697B">
      <w:pPr>
        <w:shd w:val="clear" w:color="auto" w:fill="E5E5E5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hu-HU" w:bidi="mni-IN"/>
        </w:rPr>
      </w:pPr>
      <w:r w:rsidRPr="00190B78">
        <w:rPr>
          <w:rFonts w:ascii="Arial" w:eastAsia="Times New Roman" w:hAnsi="Arial" w:cs="Arial"/>
          <w:sz w:val="18"/>
          <w:szCs w:val="18"/>
          <w:lang w:eastAsia="hu-HU" w:bidi="mni-IN"/>
        </w:rPr>
        <w:t> </w:t>
      </w:r>
    </w:p>
    <w:p w:rsidR="0047697B" w:rsidRPr="00190B78" w:rsidRDefault="0047697B" w:rsidP="0047697B">
      <w:pPr>
        <w:shd w:val="clear" w:color="auto" w:fill="E5E5E5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hu-HU" w:bidi="mni-IN"/>
        </w:rPr>
      </w:pPr>
      <w:r w:rsidRPr="00190B78">
        <w:rPr>
          <w:rFonts w:ascii="Arial" w:eastAsia="Times New Roman" w:hAnsi="Arial" w:cs="Arial"/>
          <w:b/>
          <w:bCs/>
          <w:i/>
          <w:iCs/>
          <w:sz w:val="18"/>
          <w:szCs w:val="18"/>
          <w:lang w:eastAsia="hu-HU" w:bidi="mni-IN"/>
        </w:rPr>
        <w:t>Üzleten kívüli kereskedelem:</w:t>
      </w:r>
      <w:r w:rsidRPr="00190B78">
        <w:rPr>
          <w:rFonts w:ascii="Arial" w:eastAsia="Times New Roman" w:hAnsi="Arial" w:cs="Arial"/>
          <w:sz w:val="18"/>
          <w:szCs w:val="18"/>
          <w:lang w:eastAsia="hu-HU" w:bidi="mni-IN"/>
        </w:rPr>
        <w:t> a kereskedő vagy a nevében, illetve javára eljáró személy által a termék forgalmazása céljából a vásárlónak - annak kifejezett kérése nélkül - a lakásán, munkahelyén vagy más tartózkodási helyén való felkeresésével vagy az e célból szervezett utazás vagy rendezvény alkalmával folytatott kiskereskedelmi tevékenység.</w:t>
      </w:r>
    </w:p>
    <w:p w:rsidR="0047697B" w:rsidRPr="00190B78" w:rsidRDefault="0047697B" w:rsidP="0047697B">
      <w:pPr>
        <w:shd w:val="clear" w:color="auto" w:fill="E5E5E5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hu-HU" w:bidi="mni-IN"/>
        </w:rPr>
      </w:pPr>
      <w:r w:rsidRPr="00190B78">
        <w:rPr>
          <w:rFonts w:ascii="Arial" w:eastAsia="Times New Roman" w:hAnsi="Arial" w:cs="Arial"/>
          <w:sz w:val="18"/>
          <w:szCs w:val="18"/>
          <w:lang w:eastAsia="hu-HU" w:bidi="mni-IN"/>
        </w:rPr>
        <w:t> </w:t>
      </w:r>
    </w:p>
    <w:p w:rsidR="0047697B" w:rsidRPr="00190B78" w:rsidRDefault="0047697B" w:rsidP="0047697B">
      <w:pPr>
        <w:shd w:val="clear" w:color="auto" w:fill="E5E5E5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hu-HU" w:bidi="mni-IN"/>
        </w:rPr>
      </w:pPr>
      <w:r w:rsidRPr="00190B78">
        <w:rPr>
          <w:rFonts w:ascii="Arial" w:eastAsia="Times New Roman" w:hAnsi="Arial" w:cs="Arial"/>
          <w:b/>
          <w:bCs/>
          <w:i/>
          <w:iCs/>
          <w:sz w:val="18"/>
          <w:szCs w:val="18"/>
          <w:lang w:eastAsia="hu-HU" w:bidi="mni-IN"/>
        </w:rPr>
        <w:t>Piacon folytatott kereskedelmi tevékenység</w:t>
      </w:r>
      <w:r w:rsidRPr="00190B78">
        <w:rPr>
          <w:rFonts w:ascii="Arial" w:eastAsia="Times New Roman" w:hAnsi="Arial" w:cs="Arial"/>
          <w:b/>
          <w:bCs/>
          <w:i/>
          <w:iCs/>
          <w:sz w:val="18"/>
          <w:szCs w:val="18"/>
          <w:u w:val="single"/>
          <w:lang w:eastAsia="hu-HU" w:bidi="mni-IN"/>
        </w:rPr>
        <w:t>:</w:t>
      </w:r>
      <w:r w:rsidRPr="00190B78">
        <w:rPr>
          <w:rFonts w:ascii="Arial" w:eastAsia="Times New Roman" w:hAnsi="Arial" w:cs="Arial"/>
          <w:b/>
          <w:bCs/>
          <w:sz w:val="18"/>
          <w:szCs w:val="18"/>
          <w:lang w:eastAsia="hu-HU" w:bidi="mni-IN"/>
        </w:rPr>
        <w:t> </w:t>
      </w:r>
      <w:r w:rsidRPr="00190B78">
        <w:rPr>
          <w:rFonts w:ascii="Arial" w:eastAsia="Times New Roman" w:hAnsi="Arial" w:cs="Arial"/>
          <w:sz w:val="18"/>
          <w:szCs w:val="18"/>
          <w:lang w:eastAsia="hu-HU" w:bidi="mni-IN"/>
        </w:rPr>
        <w:t>olyan épületben, épületegyüttesben vagy területen folytatott kereskedelmi tevékenység, ahol állandó vagy rendszeres jelleggel többen általában napi, esetenként heti rendszerességgel folytatnak kiskereskedelmi tevékenységet.</w:t>
      </w:r>
    </w:p>
    <w:p w:rsidR="0047697B" w:rsidRPr="00190B78" w:rsidRDefault="0047697B" w:rsidP="0047697B">
      <w:pPr>
        <w:shd w:val="clear" w:color="auto" w:fill="E5E5E5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hu-HU" w:bidi="mni-IN"/>
        </w:rPr>
      </w:pPr>
      <w:r w:rsidRPr="00190B78">
        <w:rPr>
          <w:rFonts w:ascii="Arial" w:eastAsia="Times New Roman" w:hAnsi="Arial" w:cs="Arial"/>
          <w:sz w:val="18"/>
          <w:szCs w:val="18"/>
          <w:lang w:eastAsia="hu-HU" w:bidi="mni-IN"/>
        </w:rPr>
        <w:t> </w:t>
      </w:r>
    </w:p>
    <w:p w:rsidR="0047697B" w:rsidRPr="00190B78" w:rsidRDefault="0047697B" w:rsidP="0047697B">
      <w:pPr>
        <w:shd w:val="clear" w:color="auto" w:fill="E5E5E5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hu-HU" w:bidi="mni-IN"/>
        </w:rPr>
      </w:pPr>
      <w:r w:rsidRPr="00190B78">
        <w:rPr>
          <w:rFonts w:ascii="Arial" w:eastAsia="Times New Roman" w:hAnsi="Arial" w:cs="Arial"/>
          <w:b/>
          <w:bCs/>
          <w:i/>
          <w:iCs/>
          <w:sz w:val="18"/>
          <w:szCs w:val="18"/>
          <w:lang w:eastAsia="hu-HU" w:bidi="mni-IN"/>
        </w:rPr>
        <w:t>Vásáron folytatott kereskedelmi tevékenység</w:t>
      </w:r>
      <w:r w:rsidRPr="00190B78">
        <w:rPr>
          <w:rFonts w:ascii="Arial" w:eastAsia="Times New Roman" w:hAnsi="Arial" w:cs="Arial"/>
          <w:b/>
          <w:bCs/>
          <w:i/>
          <w:iCs/>
          <w:sz w:val="18"/>
          <w:szCs w:val="18"/>
          <w:u w:val="single"/>
          <w:lang w:eastAsia="hu-HU" w:bidi="mni-IN"/>
        </w:rPr>
        <w:t>:</w:t>
      </w:r>
      <w:r w:rsidRPr="00190B78">
        <w:rPr>
          <w:rFonts w:ascii="Arial" w:eastAsia="Times New Roman" w:hAnsi="Arial" w:cs="Arial"/>
          <w:sz w:val="18"/>
          <w:szCs w:val="18"/>
          <w:lang w:eastAsia="hu-HU" w:bidi="mni-IN"/>
        </w:rPr>
        <w:t> olyan épületben, épületegyüttesben vagy területen, folytatott kereskedelmi tevékenység, ahol rendszerint többen folytatnak idényjellegű vagy meghatározott eseményekhez, naptári napokhoz kötődő eseti jellegű kiskereskedelmi tevékenységet.</w:t>
      </w:r>
    </w:p>
    <w:p w:rsidR="0047697B" w:rsidRPr="00190B78" w:rsidRDefault="0047697B" w:rsidP="0047697B">
      <w:pPr>
        <w:shd w:val="clear" w:color="auto" w:fill="E5E5E5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hu-HU" w:bidi="mni-IN"/>
        </w:rPr>
      </w:pPr>
      <w:r w:rsidRPr="00190B78">
        <w:rPr>
          <w:rFonts w:ascii="Arial" w:eastAsia="Times New Roman" w:hAnsi="Arial" w:cs="Arial"/>
          <w:sz w:val="18"/>
          <w:szCs w:val="18"/>
          <w:lang w:eastAsia="hu-HU" w:bidi="mni-IN"/>
        </w:rPr>
        <w:t> </w:t>
      </w:r>
    </w:p>
    <w:p w:rsidR="0047697B" w:rsidRPr="00190B78" w:rsidRDefault="0047697B" w:rsidP="0047697B">
      <w:pPr>
        <w:shd w:val="clear" w:color="auto" w:fill="E5E5E5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hu-HU" w:bidi="mni-IN"/>
        </w:rPr>
      </w:pPr>
      <w:r w:rsidRPr="00190B78">
        <w:rPr>
          <w:rFonts w:ascii="Arial" w:eastAsia="Times New Roman" w:hAnsi="Arial" w:cs="Arial"/>
          <w:b/>
          <w:bCs/>
          <w:sz w:val="18"/>
          <w:szCs w:val="18"/>
          <w:u w:val="single"/>
          <w:lang w:eastAsia="hu-HU" w:bidi="mni-IN"/>
        </w:rPr>
        <w:t>A kereskedelmi tevékenység jellege:</w:t>
      </w:r>
    </w:p>
    <w:p w:rsidR="0047697B" w:rsidRPr="00190B78" w:rsidRDefault="0047697B" w:rsidP="0047697B">
      <w:pPr>
        <w:shd w:val="clear" w:color="auto" w:fill="E5E5E5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hu-HU" w:bidi="mni-IN"/>
        </w:rPr>
      </w:pPr>
      <w:r w:rsidRPr="00190B78">
        <w:rPr>
          <w:rFonts w:ascii="Arial" w:eastAsia="Times New Roman" w:hAnsi="Arial" w:cs="Arial"/>
          <w:b/>
          <w:bCs/>
          <w:i/>
          <w:iCs/>
          <w:sz w:val="18"/>
          <w:szCs w:val="18"/>
          <w:u w:val="single"/>
          <w:lang w:eastAsia="hu-HU" w:bidi="mni-IN"/>
        </w:rPr>
        <w:t> </w:t>
      </w:r>
    </w:p>
    <w:p w:rsidR="0047697B" w:rsidRPr="00190B78" w:rsidRDefault="0047697B" w:rsidP="0047697B">
      <w:pPr>
        <w:shd w:val="clear" w:color="auto" w:fill="E5E5E5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hu-HU" w:bidi="mni-IN"/>
        </w:rPr>
      </w:pPr>
      <w:r w:rsidRPr="00190B78">
        <w:rPr>
          <w:rFonts w:ascii="Arial" w:eastAsia="Times New Roman" w:hAnsi="Arial" w:cs="Arial"/>
          <w:b/>
          <w:bCs/>
          <w:i/>
          <w:iCs/>
          <w:sz w:val="18"/>
          <w:szCs w:val="18"/>
          <w:lang w:eastAsia="hu-HU" w:bidi="mni-IN"/>
        </w:rPr>
        <w:t>Kereskedelmi ügynöki tevékenység</w:t>
      </w:r>
      <w:r w:rsidRPr="00190B78">
        <w:rPr>
          <w:rFonts w:ascii="Arial" w:eastAsia="Times New Roman" w:hAnsi="Arial" w:cs="Arial"/>
          <w:b/>
          <w:bCs/>
          <w:i/>
          <w:iCs/>
          <w:sz w:val="18"/>
          <w:szCs w:val="18"/>
          <w:u w:val="single"/>
          <w:lang w:eastAsia="hu-HU" w:bidi="mni-IN"/>
        </w:rPr>
        <w:t>:</w:t>
      </w:r>
      <w:r w:rsidRPr="00190B78">
        <w:rPr>
          <w:rFonts w:ascii="Arial" w:eastAsia="Times New Roman" w:hAnsi="Arial" w:cs="Arial"/>
          <w:sz w:val="18"/>
          <w:szCs w:val="18"/>
          <w:lang w:eastAsia="hu-HU" w:bidi="mni-IN"/>
        </w:rPr>
        <w:t> olyan tevékenység, amelynek keretében a kereskedő más javára termékek, szolgáltatások eladására vagy vételére tárgyalásokat folytat, és azokra megbízás alapján szerződést köt.</w:t>
      </w:r>
    </w:p>
    <w:p w:rsidR="0047697B" w:rsidRPr="00190B78" w:rsidRDefault="0047697B" w:rsidP="0047697B">
      <w:pPr>
        <w:shd w:val="clear" w:color="auto" w:fill="E5E5E5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hu-HU" w:bidi="mni-IN"/>
        </w:rPr>
      </w:pPr>
      <w:r w:rsidRPr="00190B78">
        <w:rPr>
          <w:rFonts w:ascii="Arial" w:eastAsia="Times New Roman" w:hAnsi="Arial" w:cs="Arial"/>
          <w:sz w:val="18"/>
          <w:szCs w:val="18"/>
          <w:lang w:eastAsia="hu-HU" w:bidi="mni-IN"/>
        </w:rPr>
        <w:t> </w:t>
      </w:r>
    </w:p>
    <w:p w:rsidR="0047697B" w:rsidRPr="00190B78" w:rsidRDefault="0047697B" w:rsidP="0047697B">
      <w:pPr>
        <w:shd w:val="clear" w:color="auto" w:fill="E5E5E5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hu-HU" w:bidi="mni-IN"/>
        </w:rPr>
      </w:pPr>
      <w:r w:rsidRPr="00190B78">
        <w:rPr>
          <w:rFonts w:ascii="Arial" w:eastAsia="Times New Roman" w:hAnsi="Arial" w:cs="Arial"/>
          <w:b/>
          <w:bCs/>
          <w:i/>
          <w:iCs/>
          <w:sz w:val="18"/>
          <w:szCs w:val="18"/>
          <w:lang w:eastAsia="hu-HU" w:bidi="mni-IN"/>
        </w:rPr>
        <w:t>Kiskereskedelmi tevékenység:</w:t>
      </w:r>
      <w:r w:rsidRPr="00190B78">
        <w:rPr>
          <w:rFonts w:ascii="Arial" w:eastAsia="Times New Roman" w:hAnsi="Arial" w:cs="Arial"/>
          <w:sz w:val="18"/>
          <w:szCs w:val="18"/>
          <w:lang w:eastAsia="hu-HU" w:bidi="mni-IN"/>
        </w:rPr>
        <w:t> üzletszerű gazdasági tevékenység keretében termékek forgalmazása, vagyoni értékű jog értékesítése és az ezzel közvetlenül összefüggő szolgáltatások nyújtása a végső felhasználó részére, ideértve a vendéglátást is.</w:t>
      </w:r>
    </w:p>
    <w:p w:rsidR="0047697B" w:rsidRPr="00190B78" w:rsidRDefault="0047697B" w:rsidP="0047697B">
      <w:pPr>
        <w:shd w:val="clear" w:color="auto" w:fill="E5E5E5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hu-HU" w:bidi="mni-IN"/>
        </w:rPr>
      </w:pPr>
      <w:r w:rsidRPr="00190B78">
        <w:rPr>
          <w:rFonts w:ascii="Arial" w:eastAsia="Times New Roman" w:hAnsi="Arial" w:cs="Arial"/>
          <w:sz w:val="18"/>
          <w:szCs w:val="18"/>
          <w:lang w:eastAsia="hu-HU" w:bidi="mni-IN"/>
        </w:rPr>
        <w:t> </w:t>
      </w:r>
    </w:p>
    <w:p w:rsidR="0047697B" w:rsidRPr="00190B78" w:rsidRDefault="0047697B" w:rsidP="0047697B">
      <w:pPr>
        <w:shd w:val="clear" w:color="auto" w:fill="E5E5E5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hu-HU" w:bidi="mni-IN"/>
        </w:rPr>
      </w:pPr>
      <w:r w:rsidRPr="00190B78">
        <w:rPr>
          <w:rFonts w:ascii="Arial" w:eastAsia="Times New Roman" w:hAnsi="Arial" w:cs="Arial"/>
          <w:b/>
          <w:bCs/>
          <w:i/>
          <w:iCs/>
          <w:sz w:val="18"/>
          <w:szCs w:val="18"/>
          <w:lang w:eastAsia="hu-HU" w:bidi="mni-IN"/>
        </w:rPr>
        <w:t>Nagykereskedelmi tevékenység:</w:t>
      </w:r>
      <w:r w:rsidRPr="00190B78">
        <w:rPr>
          <w:rFonts w:ascii="Arial" w:eastAsia="Times New Roman" w:hAnsi="Arial" w:cs="Arial"/>
          <w:sz w:val="18"/>
          <w:szCs w:val="18"/>
          <w:lang w:eastAsia="hu-HU" w:bidi="mni-IN"/>
        </w:rPr>
        <w:t> üzletszerű gazdasági tevékenység keretében termékek átalakítás (feldolgozás) nélküli továbbforgalmazása és az ezzel közvetlenül összefüggő raktározási, szállítási és egyéb kapcsolódó szolgáltatások nyújtása kereskedő, feldolgozó részére, ideértve a nagybani piaci tevékenységet, valamint a felvásárló tevékenységet is.</w:t>
      </w:r>
    </w:p>
    <w:p w:rsidR="0047697B" w:rsidRPr="00190B78" w:rsidRDefault="0047697B" w:rsidP="0047697B">
      <w:pPr>
        <w:shd w:val="clear" w:color="auto" w:fill="E5E5E5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hu-HU" w:bidi="mni-IN"/>
        </w:rPr>
      </w:pPr>
      <w:r w:rsidRPr="00190B78">
        <w:rPr>
          <w:rFonts w:ascii="Arial" w:eastAsia="Times New Roman" w:hAnsi="Arial" w:cs="Arial"/>
          <w:sz w:val="18"/>
          <w:szCs w:val="18"/>
          <w:lang w:eastAsia="hu-HU" w:bidi="mni-IN"/>
        </w:rPr>
        <w:t> </w:t>
      </w:r>
    </w:p>
    <w:p w:rsidR="0047697B" w:rsidRPr="00190B78" w:rsidRDefault="0047697B" w:rsidP="0047697B">
      <w:pPr>
        <w:shd w:val="clear" w:color="auto" w:fill="E5E5E5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hu-HU" w:bidi="mni-IN"/>
        </w:rPr>
      </w:pPr>
      <w:r w:rsidRPr="00190B78">
        <w:rPr>
          <w:rFonts w:ascii="Arial" w:eastAsia="Times New Roman" w:hAnsi="Arial" w:cs="Arial"/>
          <w:b/>
          <w:bCs/>
          <w:i/>
          <w:iCs/>
          <w:sz w:val="18"/>
          <w:szCs w:val="18"/>
          <w:lang w:eastAsia="hu-HU" w:bidi="mni-IN"/>
        </w:rPr>
        <w:t>Vendéglátás:</w:t>
      </w:r>
      <w:r w:rsidRPr="00190B78">
        <w:rPr>
          <w:rFonts w:ascii="Arial" w:eastAsia="Times New Roman" w:hAnsi="Arial" w:cs="Arial"/>
          <w:sz w:val="18"/>
          <w:szCs w:val="18"/>
          <w:lang w:eastAsia="hu-HU" w:bidi="mni-IN"/>
        </w:rPr>
        <w:t> kész- vagy helyben készített ételek, italok jellemzően helyben fogyasztás céljából történő forgalmazása, ideértve az azzal összefüggő szórakoztató és egyéb szolgáltató tevékenységet is.</w:t>
      </w:r>
    </w:p>
    <w:p w:rsidR="0047697B" w:rsidRPr="00190B78" w:rsidRDefault="0047697B" w:rsidP="0047697B">
      <w:pPr>
        <w:shd w:val="clear" w:color="auto" w:fill="E5E5E5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hu-HU" w:bidi="mni-IN"/>
        </w:rPr>
      </w:pPr>
      <w:r w:rsidRPr="00190B78">
        <w:rPr>
          <w:rFonts w:ascii="Arial" w:eastAsia="Times New Roman" w:hAnsi="Arial" w:cs="Arial"/>
          <w:b/>
          <w:bCs/>
          <w:sz w:val="18"/>
          <w:szCs w:val="18"/>
          <w:lang w:eastAsia="hu-HU" w:bidi="mni-IN"/>
        </w:rPr>
        <w:t> </w:t>
      </w:r>
    </w:p>
    <w:p w:rsidR="00211632" w:rsidRPr="00190B78" w:rsidRDefault="00211632"/>
    <w:p w:rsidR="00211632" w:rsidRPr="00190B78" w:rsidRDefault="00211632"/>
    <w:sectPr w:rsidR="00211632" w:rsidRPr="00190B78" w:rsidSect="002338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401C0"/>
    <w:multiLevelType w:val="multilevel"/>
    <w:tmpl w:val="7ED67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007BBE"/>
    <w:multiLevelType w:val="multilevel"/>
    <w:tmpl w:val="1578D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C656BC"/>
    <w:multiLevelType w:val="multilevel"/>
    <w:tmpl w:val="80FA5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961E05"/>
    <w:multiLevelType w:val="multilevel"/>
    <w:tmpl w:val="A630E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B4147B"/>
    <w:multiLevelType w:val="multilevel"/>
    <w:tmpl w:val="B1D6E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C59FE"/>
    <w:rsid w:val="000121E9"/>
    <w:rsid w:val="00190B78"/>
    <w:rsid w:val="00211632"/>
    <w:rsid w:val="002338F7"/>
    <w:rsid w:val="00236C0C"/>
    <w:rsid w:val="00423014"/>
    <w:rsid w:val="0047697B"/>
    <w:rsid w:val="0062293A"/>
    <w:rsid w:val="00746C16"/>
    <w:rsid w:val="008717EC"/>
    <w:rsid w:val="008C2F16"/>
    <w:rsid w:val="00B3662C"/>
    <w:rsid w:val="00C824F1"/>
    <w:rsid w:val="00CE0E06"/>
    <w:rsid w:val="00D07349"/>
    <w:rsid w:val="00F65616"/>
    <w:rsid w:val="00FC59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338F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36C0C"/>
    <w:rPr>
      <w:color w:val="0563C1" w:themeColor="hyperlink"/>
      <w:u w:val="single"/>
    </w:rPr>
  </w:style>
  <w:style w:type="character" w:styleId="Kiemels2">
    <w:name w:val="Strong"/>
    <w:basedOn w:val="Bekezdsalapbettpusa"/>
    <w:uiPriority w:val="22"/>
    <w:qFormat/>
    <w:rsid w:val="004769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et.jogtar.hu/jr/gen/hjegy_doc.cgi?docid=A0300127.T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705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Czinkán-Zsejki Judit</dc:creator>
  <cp:lastModifiedBy>Gomba</cp:lastModifiedBy>
  <cp:revision>2</cp:revision>
  <dcterms:created xsi:type="dcterms:W3CDTF">2020-12-16T07:13:00Z</dcterms:created>
  <dcterms:modified xsi:type="dcterms:W3CDTF">2020-12-16T07:13:00Z</dcterms:modified>
</cp:coreProperties>
</file>