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66" w:rsidRPr="009E732A" w:rsidRDefault="007F1F66" w:rsidP="009E732A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9E732A">
        <w:rPr>
          <w:rFonts w:eastAsia="Times New Roman"/>
          <w:b/>
          <w:szCs w:val="24"/>
        </w:rPr>
        <w:t>JEGYZŐKÖNYV</w:t>
      </w:r>
    </w:p>
    <w:p w:rsidR="007F1F66" w:rsidRPr="009E732A" w:rsidRDefault="007F1F66" w:rsidP="007F1F66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9E732A">
        <w:rPr>
          <w:rFonts w:eastAsia="Times New Roman"/>
          <w:b/>
          <w:szCs w:val="24"/>
        </w:rPr>
        <w:t>a Budaörsi Görög Nemzetiségi Önkormányzat</w:t>
      </w:r>
    </w:p>
    <w:p w:rsidR="007F1F66" w:rsidRPr="009E732A" w:rsidRDefault="007F1F66" w:rsidP="007F1F66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9E732A">
        <w:rPr>
          <w:rFonts w:eastAsia="Times New Roman"/>
          <w:b/>
          <w:szCs w:val="24"/>
        </w:rPr>
        <w:t xml:space="preserve">2021. </w:t>
      </w:r>
      <w:r w:rsidRPr="009E732A">
        <w:rPr>
          <w:rFonts w:eastAsia="Times New Roman"/>
          <w:b/>
          <w:szCs w:val="24"/>
        </w:rPr>
        <w:t>november</w:t>
      </w:r>
      <w:r w:rsidRPr="009E732A">
        <w:rPr>
          <w:rFonts w:eastAsia="Times New Roman"/>
          <w:b/>
          <w:szCs w:val="24"/>
        </w:rPr>
        <w:t xml:space="preserve"> 15-i </w:t>
      </w:r>
      <w:r w:rsidRPr="009E732A">
        <w:rPr>
          <w:rFonts w:eastAsia="Times New Roman"/>
          <w:b/>
          <w:szCs w:val="24"/>
        </w:rPr>
        <w:t>ülésérő</w:t>
      </w:r>
      <w:r w:rsidRPr="009E732A">
        <w:rPr>
          <w:rFonts w:eastAsia="Times New Roman"/>
          <w:b/>
          <w:szCs w:val="24"/>
        </w:rPr>
        <w:t>l</w:t>
      </w: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9E732A">
        <w:rPr>
          <w:rFonts w:eastAsia="Times New Roman"/>
          <w:b/>
          <w:szCs w:val="24"/>
          <w:u w:val="single"/>
          <w:lang w:eastAsia="hu-HU"/>
        </w:rPr>
        <w:t>Az ülés helye és ideje:</w:t>
      </w:r>
      <w:r w:rsidRPr="009E732A">
        <w:rPr>
          <w:rFonts w:eastAsia="Times New Roman"/>
          <w:szCs w:val="24"/>
          <w:lang w:eastAsia="hu-HU"/>
        </w:rPr>
        <w:t xml:space="preserve"> Városháza, 2040 Budaörs, Szabadság út 134. III. emelet, 3</w:t>
      </w:r>
      <w:r w:rsidRPr="009E732A">
        <w:rPr>
          <w:rFonts w:eastAsia="Times New Roman"/>
          <w:szCs w:val="24"/>
          <w:lang w:eastAsia="hu-HU"/>
        </w:rPr>
        <w:t>23</w:t>
      </w:r>
      <w:r w:rsidRPr="009E732A">
        <w:rPr>
          <w:rFonts w:eastAsia="Times New Roman"/>
          <w:szCs w:val="24"/>
          <w:lang w:eastAsia="hu-HU"/>
        </w:rPr>
        <w:t>. t</w:t>
      </w:r>
      <w:r w:rsidRPr="009E732A">
        <w:rPr>
          <w:rFonts w:eastAsia="Times New Roman"/>
          <w:szCs w:val="24"/>
          <w:lang w:eastAsia="hu-HU"/>
        </w:rPr>
        <w:t xml:space="preserve">árgyaló, </w:t>
      </w:r>
      <w:r w:rsidRPr="009E732A">
        <w:rPr>
          <w:rFonts w:eastAsia="Times New Roman"/>
          <w:szCs w:val="24"/>
          <w:lang w:eastAsia="hu-HU"/>
        </w:rPr>
        <w:t xml:space="preserve">2021. </w:t>
      </w:r>
      <w:r w:rsidRPr="009E732A">
        <w:rPr>
          <w:rFonts w:eastAsia="Times New Roman"/>
          <w:szCs w:val="24"/>
          <w:lang w:eastAsia="hu-HU"/>
        </w:rPr>
        <w:t>november</w:t>
      </w:r>
      <w:r w:rsidRPr="009E732A">
        <w:rPr>
          <w:rFonts w:eastAsia="Times New Roman"/>
          <w:szCs w:val="24"/>
          <w:lang w:eastAsia="hu-HU"/>
        </w:rPr>
        <w:t xml:space="preserve"> </w:t>
      </w:r>
      <w:r w:rsidRPr="009E732A">
        <w:rPr>
          <w:rFonts w:eastAsia="Times New Roman"/>
          <w:szCs w:val="24"/>
          <w:lang w:eastAsia="hu-HU"/>
        </w:rPr>
        <w:t>15</w:t>
      </w:r>
      <w:r w:rsidRPr="009E732A">
        <w:rPr>
          <w:rFonts w:eastAsia="Times New Roman"/>
          <w:szCs w:val="24"/>
          <w:lang w:eastAsia="hu-HU"/>
        </w:rPr>
        <w:t>. 8:</w:t>
      </w:r>
      <w:r w:rsidRPr="009E732A">
        <w:rPr>
          <w:rFonts w:eastAsia="Times New Roman"/>
          <w:szCs w:val="24"/>
          <w:lang w:eastAsia="hu-HU"/>
        </w:rPr>
        <w:t>3</w:t>
      </w:r>
      <w:r w:rsidRPr="009E732A">
        <w:rPr>
          <w:rFonts w:eastAsia="Times New Roman"/>
          <w:szCs w:val="24"/>
          <w:lang w:eastAsia="hu-HU"/>
        </w:rPr>
        <w:t xml:space="preserve">0 óra. </w:t>
      </w:r>
    </w:p>
    <w:p w:rsidR="007F1F66" w:rsidRPr="009E732A" w:rsidRDefault="007F1F66" w:rsidP="007F1F66">
      <w:pPr>
        <w:tabs>
          <w:tab w:val="left" w:pos="1985"/>
        </w:tabs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7F1F66" w:rsidRPr="009E732A" w:rsidRDefault="007F1F66" w:rsidP="007F1F66">
      <w:pPr>
        <w:tabs>
          <w:tab w:val="left" w:pos="1985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9E732A">
        <w:rPr>
          <w:rFonts w:eastAsia="Times New Roman"/>
          <w:b/>
          <w:szCs w:val="24"/>
          <w:u w:val="single"/>
          <w:lang w:eastAsia="hu-HU"/>
        </w:rPr>
        <w:t>Jelen vannak</w:t>
      </w:r>
      <w:r w:rsidRPr="009E732A">
        <w:rPr>
          <w:rFonts w:eastAsia="Times New Roman"/>
          <w:szCs w:val="24"/>
          <w:lang w:eastAsia="hu-HU"/>
        </w:rPr>
        <w:t>: Agárdi Bendegúz Szpírosz elnök, Szidiropulosz László elnökhelyettes, Pintér Károly képviselő, jegyzőkönyv-hitelesítő</w:t>
      </w: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  <w:r w:rsidRPr="009E732A">
        <w:rPr>
          <w:rFonts w:eastAsia="Times New Roman"/>
          <w:b/>
          <w:szCs w:val="24"/>
          <w:u w:val="single"/>
          <w:lang w:eastAsia="hu-HU"/>
        </w:rPr>
        <w:t>Igazoltan távol:</w:t>
      </w:r>
      <w:r w:rsidRPr="009E732A">
        <w:rPr>
          <w:rFonts w:eastAsia="Times New Roman"/>
          <w:szCs w:val="24"/>
          <w:lang w:eastAsia="hu-HU"/>
        </w:rPr>
        <w:t xml:space="preserve"> -</w:t>
      </w: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i/>
          <w:szCs w:val="24"/>
          <w:u w:val="single"/>
        </w:rPr>
      </w:pPr>
      <w:r w:rsidRPr="009E732A">
        <w:rPr>
          <w:rFonts w:eastAsia="Times New Roman"/>
          <w:szCs w:val="24"/>
        </w:rPr>
        <w:tab/>
      </w: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9E732A">
        <w:rPr>
          <w:rFonts w:eastAsia="Times New Roman"/>
          <w:i/>
          <w:szCs w:val="24"/>
          <w:u w:val="single"/>
        </w:rPr>
        <w:t>Jegyzőkönyvvezető:</w:t>
      </w:r>
      <w:r w:rsidRPr="009E732A">
        <w:rPr>
          <w:rFonts w:eastAsia="Times New Roman"/>
          <w:i/>
          <w:szCs w:val="24"/>
        </w:rPr>
        <w:t xml:space="preserve"> </w:t>
      </w:r>
      <w:r w:rsidR="00877368" w:rsidRPr="009E732A">
        <w:rPr>
          <w:rFonts w:eastAsia="Times New Roman"/>
          <w:i/>
          <w:szCs w:val="24"/>
        </w:rPr>
        <w:t>dr. Sándor Anett</w:t>
      </w: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i/>
          <w:szCs w:val="24"/>
        </w:rPr>
      </w:pPr>
      <w:r w:rsidRPr="009E732A">
        <w:rPr>
          <w:rFonts w:eastAsia="Times New Roman"/>
          <w:b/>
          <w:szCs w:val="24"/>
        </w:rPr>
        <w:t xml:space="preserve">Agárdi Bendegúz Szpírosz elnök: </w:t>
      </w:r>
      <w:r w:rsidRPr="009E732A">
        <w:rPr>
          <w:rFonts w:eastAsia="Times New Roman"/>
          <w:szCs w:val="24"/>
        </w:rPr>
        <w:t xml:space="preserve">Megállapítja a határozatképességet, az ülést </w:t>
      </w:r>
      <w:r w:rsidRPr="009E732A">
        <w:rPr>
          <w:rFonts w:eastAsia="Times New Roman"/>
          <w:szCs w:val="24"/>
        </w:rPr>
        <w:t>8</w:t>
      </w:r>
      <w:r w:rsidR="009E732A">
        <w:rPr>
          <w:rFonts w:eastAsia="Times New Roman"/>
          <w:szCs w:val="24"/>
          <w:vertAlign w:val="superscript"/>
        </w:rPr>
        <w:t>4</w:t>
      </w:r>
      <w:r w:rsidRPr="009E732A">
        <w:rPr>
          <w:rFonts w:eastAsia="Times New Roman"/>
          <w:szCs w:val="24"/>
          <w:vertAlign w:val="superscript"/>
        </w:rPr>
        <w:t xml:space="preserve">0 </w:t>
      </w:r>
      <w:r w:rsidRPr="009E732A">
        <w:rPr>
          <w:rFonts w:eastAsia="Times New Roman"/>
          <w:szCs w:val="24"/>
        </w:rPr>
        <w:t xml:space="preserve">kor megnyitja. </w:t>
      </w:r>
      <w:r w:rsidRPr="009E732A">
        <w:rPr>
          <w:rFonts w:eastAsia="Times New Roman"/>
          <w:szCs w:val="24"/>
          <w:lang w:eastAsia="hu-HU"/>
        </w:rPr>
        <w:t>Felteszi szavazásra a napirendi pontokat.</w:t>
      </w: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9E732A">
        <w:rPr>
          <w:rFonts w:eastAsia="Times New Roman"/>
          <w:szCs w:val="24"/>
          <w:lang w:eastAsia="hu-HU"/>
        </w:rPr>
        <w:t>A testület egyhangúlag,</w:t>
      </w:r>
      <w:r w:rsidRPr="009E732A">
        <w:rPr>
          <w:rFonts w:eastAsia="Times New Roman"/>
          <w:b/>
          <w:szCs w:val="24"/>
          <w:lang w:eastAsia="hu-HU"/>
        </w:rPr>
        <w:t xml:space="preserve"> 3 igen</w:t>
      </w:r>
      <w:r w:rsidRPr="009E732A">
        <w:rPr>
          <w:rFonts w:eastAsia="Times New Roman"/>
          <w:szCs w:val="24"/>
          <w:lang w:eastAsia="hu-HU"/>
        </w:rPr>
        <w:t xml:space="preserve"> szavazattal elfogadta az ülés napirendjeit és az alábbi határozatot hozta.</w:t>
      </w: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i/>
          <w:szCs w:val="24"/>
        </w:rPr>
      </w:pPr>
    </w:p>
    <w:p w:rsidR="007F1F66" w:rsidRPr="009E732A" w:rsidRDefault="007F1F66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9E732A">
        <w:rPr>
          <w:rFonts w:eastAsia="Times New Roman"/>
          <w:b/>
          <w:szCs w:val="24"/>
        </w:rPr>
        <w:t>2</w:t>
      </w:r>
      <w:r w:rsidR="00877368" w:rsidRPr="009E732A">
        <w:rPr>
          <w:rFonts w:eastAsia="Times New Roman"/>
          <w:b/>
          <w:szCs w:val="24"/>
        </w:rPr>
        <w:t>5</w:t>
      </w:r>
      <w:r w:rsidRPr="009E732A">
        <w:rPr>
          <w:rFonts w:eastAsia="Times New Roman"/>
          <w:b/>
          <w:szCs w:val="24"/>
        </w:rPr>
        <w:t>/2021. (X</w:t>
      </w:r>
      <w:r w:rsidR="00877368" w:rsidRPr="009E732A">
        <w:rPr>
          <w:rFonts w:eastAsia="Times New Roman"/>
          <w:b/>
          <w:szCs w:val="24"/>
        </w:rPr>
        <w:t>I</w:t>
      </w:r>
      <w:r w:rsidRPr="009E732A">
        <w:rPr>
          <w:rFonts w:eastAsia="Times New Roman"/>
          <w:b/>
          <w:szCs w:val="24"/>
        </w:rPr>
        <w:t>. 15.) BGNÖ sz.</w:t>
      </w:r>
      <w:r w:rsidR="00877368" w:rsidRPr="009E732A">
        <w:rPr>
          <w:rFonts w:eastAsia="Times New Roman"/>
          <w:b/>
          <w:szCs w:val="24"/>
        </w:rPr>
        <w:t xml:space="preserve"> </w:t>
      </w:r>
      <w:r w:rsidRPr="009E732A">
        <w:rPr>
          <w:rFonts w:eastAsia="Times New Roman"/>
          <w:b/>
          <w:szCs w:val="24"/>
        </w:rPr>
        <w:t>határozat</w:t>
      </w:r>
    </w:p>
    <w:p w:rsidR="00877368" w:rsidRPr="009E732A" w:rsidRDefault="00877368" w:rsidP="008773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4"/>
          <w:lang w:eastAsia="hu-HU"/>
        </w:rPr>
      </w:pPr>
      <w:r w:rsidRPr="009E732A">
        <w:rPr>
          <w:rFonts w:eastAsia="Times New Roman" w:cs="Times New Roman"/>
          <w:b/>
          <w:szCs w:val="24"/>
          <w:lang w:eastAsia="hu-HU"/>
        </w:rPr>
        <w:t>Napirend:</w:t>
      </w:r>
    </w:p>
    <w:p w:rsidR="00877368" w:rsidRPr="009E732A" w:rsidRDefault="00877368" w:rsidP="0087736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eastAsia="Times New Roman"/>
          <w:szCs w:val="24"/>
          <w:lang w:eastAsia="hu-HU"/>
        </w:rPr>
      </w:pPr>
    </w:p>
    <w:p w:rsidR="00877368" w:rsidRPr="009E732A" w:rsidRDefault="00877368" w:rsidP="00877368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</w:rPr>
      </w:pPr>
      <w:r w:rsidRPr="009E732A">
        <w:rPr>
          <w:szCs w:val="24"/>
        </w:rPr>
        <w:t xml:space="preserve">Döntés a 2021. évi </w:t>
      </w:r>
      <w:proofErr w:type="spellStart"/>
      <w:r w:rsidRPr="009E732A">
        <w:rPr>
          <w:szCs w:val="24"/>
        </w:rPr>
        <w:t>közmeghallgatás</w:t>
      </w:r>
      <w:proofErr w:type="spellEnd"/>
      <w:r w:rsidRPr="009E732A">
        <w:rPr>
          <w:szCs w:val="24"/>
        </w:rPr>
        <w:t xml:space="preserve"> költségeiről</w:t>
      </w:r>
    </w:p>
    <w:p w:rsidR="00877368" w:rsidRPr="009E732A" w:rsidRDefault="00877368" w:rsidP="00877368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</w:rPr>
      </w:pPr>
      <w:r w:rsidRPr="009E732A">
        <w:rPr>
          <w:rFonts w:eastAsia="Calibri"/>
          <w:szCs w:val="24"/>
        </w:rPr>
        <w:t>Tájékoztató a szolnoki-gyöngyösi kirándulásról</w:t>
      </w:r>
    </w:p>
    <w:p w:rsidR="00877368" w:rsidRPr="009E732A" w:rsidRDefault="00877368" w:rsidP="00877368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</w:rPr>
      </w:pPr>
      <w:proofErr w:type="spellStart"/>
      <w:r w:rsidRPr="009E732A">
        <w:rPr>
          <w:szCs w:val="24"/>
        </w:rPr>
        <w:t>Hellas</w:t>
      </w:r>
      <w:proofErr w:type="spellEnd"/>
      <w:r w:rsidRPr="009E732A">
        <w:rPr>
          <w:szCs w:val="24"/>
        </w:rPr>
        <w:t xml:space="preserve"> – Görög Hagyományőrző és Érdekvédelmi Egyesület rendezvényének zenekari költségei</w:t>
      </w:r>
    </w:p>
    <w:p w:rsidR="00877368" w:rsidRPr="009E732A" w:rsidRDefault="00877368" w:rsidP="00877368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</w:rPr>
      </w:pPr>
      <w:r w:rsidRPr="009E732A">
        <w:rPr>
          <w:rFonts w:eastAsia="Calibri"/>
          <w:szCs w:val="24"/>
        </w:rPr>
        <w:t>Koszorúzás költségei</w:t>
      </w: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szCs w:val="24"/>
          <w:u w:val="single"/>
        </w:rPr>
      </w:pPr>
    </w:p>
    <w:p w:rsidR="007F1F66" w:rsidRPr="009E732A" w:rsidRDefault="007F1F66" w:rsidP="007F1F66">
      <w:pPr>
        <w:spacing w:after="0" w:line="240" w:lineRule="auto"/>
        <w:rPr>
          <w:rFonts w:eastAsia="Times New Roman"/>
          <w:szCs w:val="24"/>
        </w:rPr>
      </w:pPr>
    </w:p>
    <w:p w:rsidR="007F1F66" w:rsidRPr="009E732A" w:rsidRDefault="007F1F66" w:rsidP="007F1F66">
      <w:pPr>
        <w:spacing w:after="0" w:line="240" w:lineRule="auto"/>
        <w:rPr>
          <w:rFonts w:eastAsia="Times New Roman"/>
          <w:szCs w:val="24"/>
        </w:rPr>
      </w:pPr>
      <w:r w:rsidRPr="009E732A">
        <w:rPr>
          <w:rFonts w:eastAsia="Times New Roman"/>
          <w:b/>
          <w:szCs w:val="24"/>
        </w:rPr>
        <w:t xml:space="preserve">Napirend előtti hozzászólás: </w:t>
      </w:r>
      <w:r w:rsidRPr="009E732A">
        <w:rPr>
          <w:rFonts w:eastAsia="Times New Roman"/>
          <w:szCs w:val="24"/>
        </w:rPr>
        <w:t>nem volt.</w:t>
      </w:r>
    </w:p>
    <w:p w:rsidR="007F1F66" w:rsidRPr="009E732A" w:rsidRDefault="007F1F66" w:rsidP="007F1F66">
      <w:pPr>
        <w:spacing w:after="0" w:line="240" w:lineRule="auto"/>
        <w:rPr>
          <w:rFonts w:eastAsia="Times New Roman"/>
          <w:szCs w:val="24"/>
        </w:rPr>
      </w:pP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9E732A">
        <w:rPr>
          <w:rFonts w:eastAsia="Times New Roman"/>
          <w:b/>
          <w:szCs w:val="24"/>
        </w:rPr>
        <w:t xml:space="preserve">Napirendek tárgyalása: </w:t>
      </w:r>
    </w:p>
    <w:p w:rsidR="00877368" w:rsidRDefault="00877368" w:rsidP="007F1F66">
      <w:pPr>
        <w:spacing w:after="0" w:line="240" w:lineRule="auto"/>
        <w:jc w:val="both"/>
        <w:rPr>
          <w:rFonts w:eastAsia="Times New Roman"/>
          <w:b/>
          <w:szCs w:val="24"/>
          <w:u w:val="single"/>
        </w:rPr>
      </w:pPr>
    </w:p>
    <w:p w:rsidR="009E732A" w:rsidRPr="009E732A" w:rsidRDefault="009E732A" w:rsidP="007F1F66">
      <w:pPr>
        <w:spacing w:after="0" w:line="240" w:lineRule="auto"/>
        <w:jc w:val="both"/>
        <w:rPr>
          <w:rFonts w:eastAsia="Times New Roman"/>
          <w:b/>
          <w:szCs w:val="24"/>
          <w:u w:val="single"/>
        </w:rPr>
      </w:pPr>
    </w:p>
    <w:p w:rsidR="007F1F66" w:rsidRPr="009E732A" w:rsidRDefault="00877368" w:rsidP="007F1F66">
      <w:pPr>
        <w:spacing w:after="0" w:line="240" w:lineRule="auto"/>
        <w:jc w:val="both"/>
        <w:rPr>
          <w:rFonts w:eastAsia="Times New Roman"/>
          <w:b/>
          <w:szCs w:val="24"/>
          <w:u w:val="single"/>
        </w:rPr>
      </w:pPr>
      <w:r w:rsidRPr="009E732A">
        <w:rPr>
          <w:rFonts w:eastAsia="Times New Roman"/>
          <w:b/>
          <w:szCs w:val="24"/>
          <w:u w:val="single"/>
          <w:lang w:eastAsia="hu-HU"/>
        </w:rPr>
        <w:t>1. napirend:</w:t>
      </w:r>
      <w:r w:rsidRPr="009E732A">
        <w:rPr>
          <w:rFonts w:eastAsia="Times New Roman"/>
          <w:b/>
          <w:szCs w:val="24"/>
          <w:u w:val="single"/>
          <w:lang w:eastAsia="hu-HU"/>
        </w:rPr>
        <w:t xml:space="preserve"> Döntés a 2021. évi </w:t>
      </w:r>
      <w:proofErr w:type="spellStart"/>
      <w:r w:rsidRPr="009E732A">
        <w:rPr>
          <w:rFonts w:eastAsia="Times New Roman"/>
          <w:b/>
          <w:szCs w:val="24"/>
          <w:u w:val="single"/>
          <w:lang w:eastAsia="hu-HU"/>
        </w:rPr>
        <w:t>közmeghallgatás</w:t>
      </w:r>
      <w:proofErr w:type="spellEnd"/>
      <w:r w:rsidRPr="009E732A">
        <w:rPr>
          <w:rFonts w:eastAsia="Times New Roman"/>
          <w:b/>
          <w:szCs w:val="24"/>
          <w:u w:val="single"/>
          <w:lang w:eastAsia="hu-HU"/>
        </w:rPr>
        <w:t xml:space="preserve"> költségeiről</w:t>
      </w:r>
    </w:p>
    <w:p w:rsidR="00877368" w:rsidRPr="009E732A" w:rsidRDefault="00877368" w:rsidP="007F1F66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9E732A">
        <w:rPr>
          <w:rFonts w:eastAsia="Times New Roman"/>
          <w:b/>
          <w:szCs w:val="24"/>
          <w:lang w:eastAsia="hu-HU"/>
        </w:rPr>
        <w:t xml:space="preserve">Agárdi Bendegúz Szpírosz elnök: </w:t>
      </w:r>
      <w:r w:rsidRPr="009E732A">
        <w:rPr>
          <w:rFonts w:eastAsia="Times New Roman"/>
          <w:szCs w:val="24"/>
          <w:lang w:eastAsia="hu-HU"/>
        </w:rPr>
        <w:t>Ismerteti az előterjesztést.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9E732A">
        <w:rPr>
          <w:rFonts w:eastAsia="Times New Roman"/>
          <w:szCs w:val="24"/>
          <w:lang w:eastAsia="hu-HU"/>
        </w:rPr>
        <w:t xml:space="preserve">A testület </w:t>
      </w:r>
      <w:r w:rsidRPr="009E732A">
        <w:rPr>
          <w:rFonts w:eastAsia="Times New Roman"/>
          <w:b/>
          <w:szCs w:val="24"/>
          <w:lang w:eastAsia="hu-HU"/>
        </w:rPr>
        <w:t xml:space="preserve">3 igen </w:t>
      </w:r>
      <w:r w:rsidRPr="009E732A">
        <w:rPr>
          <w:rFonts w:eastAsia="Times New Roman"/>
          <w:szCs w:val="24"/>
          <w:lang w:eastAsia="hu-HU"/>
        </w:rPr>
        <w:t>szavazattal az alábbi határozatot hozta:</w:t>
      </w:r>
    </w:p>
    <w:p w:rsidR="00877368" w:rsidRDefault="00877368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9E732A" w:rsidRPr="009E732A" w:rsidRDefault="009E732A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9E732A">
        <w:rPr>
          <w:rFonts w:eastAsia="Times New Roman"/>
          <w:b/>
          <w:szCs w:val="24"/>
        </w:rPr>
        <w:t>2</w:t>
      </w:r>
      <w:r w:rsidRPr="009E732A">
        <w:rPr>
          <w:rFonts w:eastAsia="Times New Roman"/>
          <w:b/>
          <w:szCs w:val="24"/>
        </w:rPr>
        <w:t>6</w:t>
      </w:r>
      <w:r w:rsidRPr="009E732A">
        <w:rPr>
          <w:rFonts w:eastAsia="Times New Roman"/>
          <w:b/>
          <w:szCs w:val="24"/>
        </w:rPr>
        <w:t>/2021. (XI. 15.) BGNÖ sz.</w:t>
      </w:r>
      <w:r w:rsidRPr="009E732A">
        <w:rPr>
          <w:rFonts w:eastAsia="Times New Roman"/>
          <w:b/>
          <w:szCs w:val="24"/>
        </w:rPr>
        <w:t xml:space="preserve"> </w:t>
      </w:r>
      <w:r w:rsidRPr="009E732A">
        <w:rPr>
          <w:rFonts w:eastAsia="Times New Roman"/>
          <w:b/>
          <w:szCs w:val="24"/>
        </w:rPr>
        <w:t>határozat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9E732A">
        <w:rPr>
          <w:rFonts w:eastAsia="Times New Roman"/>
          <w:b/>
          <w:szCs w:val="24"/>
          <w:lang w:eastAsia="hu-HU"/>
        </w:rPr>
        <w:t xml:space="preserve">Döntés a 2021. évi </w:t>
      </w:r>
      <w:proofErr w:type="spellStart"/>
      <w:r w:rsidRPr="009E732A">
        <w:rPr>
          <w:rFonts w:eastAsia="Times New Roman"/>
          <w:b/>
          <w:szCs w:val="24"/>
          <w:lang w:eastAsia="hu-HU"/>
        </w:rPr>
        <w:t>közmeghallgatás</w:t>
      </w:r>
      <w:proofErr w:type="spellEnd"/>
      <w:r w:rsidRPr="009E732A">
        <w:rPr>
          <w:rFonts w:eastAsia="Times New Roman"/>
          <w:b/>
          <w:szCs w:val="24"/>
          <w:lang w:eastAsia="hu-HU"/>
        </w:rPr>
        <w:t xml:space="preserve"> költségeiről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9E732A">
        <w:rPr>
          <w:szCs w:val="24"/>
        </w:rPr>
        <w:t xml:space="preserve">A Budaörsi Görög Nemzetiségi Önkormányzat Képviselő-testülete úgy dönt, hogy elfogadja a 2021. október 15-én megtartott </w:t>
      </w:r>
      <w:proofErr w:type="spellStart"/>
      <w:r w:rsidRPr="009E732A">
        <w:rPr>
          <w:szCs w:val="24"/>
        </w:rPr>
        <w:t>közmeghallgatás</w:t>
      </w:r>
      <w:proofErr w:type="spellEnd"/>
      <w:r w:rsidRPr="009E732A">
        <w:rPr>
          <w:szCs w:val="24"/>
        </w:rPr>
        <w:t xml:space="preserve"> szakmai és pénzügyi beszámolóját.</w:t>
      </w:r>
    </w:p>
    <w:p w:rsidR="00877368" w:rsidRPr="009E732A" w:rsidRDefault="00877368" w:rsidP="00877368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eastAsia="@Arial Unicode MS"/>
          <w:bCs/>
          <w:szCs w:val="24"/>
        </w:rPr>
      </w:pPr>
      <w:r w:rsidRPr="009E732A">
        <w:rPr>
          <w:rFonts w:eastAsia="@Arial Unicode MS"/>
          <w:szCs w:val="24"/>
        </w:rPr>
        <w:t>A döntés a Budaörsi Görög Nemzetiségi Önkormányzat elnökének 1/2021. (II.16.) számú határozatával elfogadott 2021. évi költségvetés 1. számú mellékletének alábbi sorait érinti:</w:t>
      </w:r>
    </w:p>
    <w:p w:rsidR="00877368" w:rsidRPr="009E732A" w:rsidRDefault="00877368" w:rsidP="00877368">
      <w:pPr>
        <w:spacing w:after="0" w:line="240" w:lineRule="auto"/>
        <w:ind w:left="7788"/>
        <w:contextualSpacing/>
        <w:jc w:val="center"/>
        <w:rPr>
          <w:szCs w:val="24"/>
        </w:rPr>
      </w:pPr>
      <w:r w:rsidRPr="009E732A">
        <w:rPr>
          <w:szCs w:val="24"/>
        </w:rPr>
        <w:lastRenderedPageBreak/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877368" w:rsidRPr="009E732A" w:rsidTr="001D3B71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  <w:r w:rsidRPr="009E732A">
              <w:rPr>
                <w:szCs w:val="24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877368" w:rsidRPr="009E732A" w:rsidTr="001D3B71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368" w:rsidRPr="009E732A" w:rsidRDefault="00877368" w:rsidP="0087736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9E732A">
              <w:rPr>
                <w:szCs w:val="24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877368" w:rsidRPr="009E732A" w:rsidTr="001D3B71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ind w:left="742"/>
              <w:contextualSpacing/>
              <w:rPr>
                <w:szCs w:val="24"/>
              </w:rPr>
            </w:pPr>
            <w:r w:rsidRPr="009E732A">
              <w:rPr>
                <w:szCs w:val="24"/>
              </w:rPr>
              <w:t>1. 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  <w:r w:rsidRPr="009E732A">
              <w:rPr>
                <w:szCs w:val="24"/>
              </w:rPr>
              <w:t>+80</w:t>
            </w:r>
          </w:p>
        </w:tc>
      </w:tr>
      <w:tr w:rsidR="00877368" w:rsidRPr="009E732A" w:rsidTr="001D3B71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ind w:left="742"/>
              <w:contextualSpacing/>
              <w:rPr>
                <w:szCs w:val="24"/>
              </w:rPr>
            </w:pPr>
            <w:r w:rsidRPr="009E732A">
              <w:rPr>
                <w:szCs w:val="24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  <w:r w:rsidRPr="009E732A">
              <w:rPr>
                <w:szCs w:val="24"/>
              </w:rPr>
              <w:t>+160</w:t>
            </w:r>
          </w:p>
        </w:tc>
      </w:tr>
      <w:tr w:rsidR="00877368" w:rsidRPr="009E732A" w:rsidTr="001D3B71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ind w:left="742"/>
              <w:contextualSpacing/>
              <w:rPr>
                <w:szCs w:val="24"/>
              </w:rPr>
            </w:pPr>
            <w:r w:rsidRPr="009E732A">
              <w:rPr>
                <w:szCs w:val="24"/>
              </w:rPr>
              <w:t>5.3.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  <w:r w:rsidRPr="009E732A">
              <w:rPr>
                <w:szCs w:val="24"/>
              </w:rPr>
              <w:t>-240</w:t>
            </w:r>
          </w:p>
        </w:tc>
      </w:tr>
    </w:tbl>
    <w:p w:rsidR="00877368" w:rsidRPr="009E732A" w:rsidRDefault="00877368" w:rsidP="00877368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:rsidR="00877368" w:rsidRPr="009E732A" w:rsidRDefault="00877368" w:rsidP="00877368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9E732A">
        <w:rPr>
          <w:szCs w:val="24"/>
        </w:rPr>
        <w:t xml:space="preserve">A Budaörsi Görög Nemzetiségi Önkormányzat Képviselő-testülete úgy dönt, hogy a </w:t>
      </w:r>
      <w:proofErr w:type="spellStart"/>
      <w:r w:rsidRPr="009E732A">
        <w:rPr>
          <w:szCs w:val="24"/>
        </w:rPr>
        <w:t>közmeghallgatással</w:t>
      </w:r>
      <w:proofErr w:type="spellEnd"/>
      <w:r w:rsidRPr="009E732A">
        <w:rPr>
          <w:szCs w:val="24"/>
        </w:rPr>
        <w:t xml:space="preserve"> kapcsolatban felmerült költségeket a 2021. évi állami feladatalapú támogatás terhére számolja el.</w:t>
      </w:r>
    </w:p>
    <w:p w:rsidR="00877368" w:rsidRPr="009E732A" w:rsidRDefault="00877368" w:rsidP="00877368">
      <w:pPr>
        <w:pStyle w:val="Listaszerbekezds"/>
        <w:spacing w:after="0" w:line="240" w:lineRule="auto"/>
        <w:jc w:val="both"/>
        <w:rPr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eastAsia="@Arial Unicode MS"/>
          <w:szCs w:val="24"/>
        </w:rPr>
      </w:pPr>
      <w:bookmarkStart w:id="0" w:name="_Hlk86912833"/>
      <w:r w:rsidRPr="009E732A">
        <w:rPr>
          <w:rFonts w:eastAsia="@Arial Unicode MS"/>
          <w:szCs w:val="24"/>
        </w:rPr>
        <w:t>A Budaörsi Görög Nemzetiségi Önkormányzat Képviselő-testülete felkéri az Elnököt, hogy az előirányzatok költségvetési határozaton történő átvezetéséről a soron következő költségvetés módosításakor intézkedjen.</w:t>
      </w:r>
    </w:p>
    <w:bookmarkEnd w:id="0"/>
    <w:p w:rsidR="00877368" w:rsidRPr="009E732A" w:rsidRDefault="00877368" w:rsidP="00877368">
      <w:pPr>
        <w:spacing w:after="0" w:line="240" w:lineRule="auto"/>
        <w:jc w:val="both"/>
        <w:rPr>
          <w:b/>
          <w:szCs w:val="24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  <w:r w:rsidRPr="009E732A">
        <w:rPr>
          <w:rFonts w:eastAsia="Times New Roman"/>
          <w:b/>
          <w:szCs w:val="24"/>
          <w:u w:val="single"/>
          <w:lang w:eastAsia="hu-HU"/>
        </w:rPr>
        <w:t xml:space="preserve">2. </w:t>
      </w:r>
      <w:r w:rsidRPr="009E732A">
        <w:rPr>
          <w:rFonts w:eastAsia="Times New Roman"/>
          <w:b/>
          <w:szCs w:val="24"/>
          <w:u w:val="single"/>
          <w:lang w:eastAsia="hu-HU"/>
        </w:rPr>
        <w:t>napirend:</w:t>
      </w:r>
      <w:r w:rsidRPr="009E732A">
        <w:rPr>
          <w:rFonts w:eastAsia="Times New Roman"/>
          <w:b/>
          <w:szCs w:val="24"/>
          <w:u w:val="single"/>
          <w:lang w:eastAsia="hu-HU"/>
        </w:rPr>
        <w:t xml:space="preserve"> Tájékoztató a szolnoki-gyöngyösi kirándulásról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9E732A">
        <w:rPr>
          <w:rFonts w:eastAsia="Times New Roman"/>
          <w:b/>
          <w:szCs w:val="24"/>
          <w:lang w:eastAsia="hu-HU"/>
        </w:rPr>
        <w:t xml:space="preserve">Agárdi Bendegúz Szpírosz elnök: </w:t>
      </w:r>
      <w:r w:rsidRPr="009E732A">
        <w:rPr>
          <w:rFonts w:eastAsia="Times New Roman"/>
          <w:szCs w:val="24"/>
          <w:lang w:eastAsia="hu-HU"/>
        </w:rPr>
        <w:t>Ismerteti az előterjesztést.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9E732A">
        <w:rPr>
          <w:rFonts w:eastAsia="Times New Roman"/>
          <w:szCs w:val="24"/>
          <w:lang w:eastAsia="hu-HU"/>
        </w:rPr>
        <w:t xml:space="preserve">A testület </w:t>
      </w:r>
      <w:r w:rsidRPr="009E732A">
        <w:rPr>
          <w:rFonts w:eastAsia="Times New Roman"/>
          <w:b/>
          <w:szCs w:val="24"/>
          <w:lang w:eastAsia="hu-HU"/>
        </w:rPr>
        <w:t xml:space="preserve">3 igen </w:t>
      </w:r>
      <w:r w:rsidRPr="009E732A">
        <w:rPr>
          <w:rFonts w:eastAsia="Times New Roman"/>
          <w:szCs w:val="24"/>
          <w:lang w:eastAsia="hu-HU"/>
        </w:rPr>
        <w:t>szavazattal az alábbi határozatot hozta:</w:t>
      </w:r>
    </w:p>
    <w:p w:rsidR="009E732A" w:rsidRPr="009E732A" w:rsidRDefault="009E732A" w:rsidP="00877368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9E732A">
        <w:rPr>
          <w:rFonts w:eastAsia="Times New Roman"/>
          <w:b/>
          <w:szCs w:val="24"/>
        </w:rPr>
        <w:t>2</w:t>
      </w:r>
      <w:r w:rsidRPr="009E732A">
        <w:rPr>
          <w:rFonts w:eastAsia="Times New Roman"/>
          <w:b/>
          <w:szCs w:val="24"/>
        </w:rPr>
        <w:t>7</w:t>
      </w:r>
      <w:r w:rsidRPr="009E732A">
        <w:rPr>
          <w:rFonts w:eastAsia="Times New Roman"/>
          <w:b/>
          <w:szCs w:val="24"/>
        </w:rPr>
        <w:t>/2021. (XI. 15.) BGNÖ sz.</w:t>
      </w:r>
      <w:r w:rsidRPr="009E732A">
        <w:rPr>
          <w:rFonts w:eastAsia="Times New Roman"/>
          <w:b/>
          <w:szCs w:val="24"/>
        </w:rPr>
        <w:t xml:space="preserve"> </w:t>
      </w:r>
      <w:r w:rsidRPr="009E732A">
        <w:rPr>
          <w:rFonts w:eastAsia="Times New Roman"/>
          <w:b/>
          <w:szCs w:val="24"/>
        </w:rPr>
        <w:t>határozat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9E732A">
        <w:rPr>
          <w:rFonts w:eastAsia="Times New Roman"/>
          <w:b/>
          <w:szCs w:val="24"/>
          <w:lang w:eastAsia="hu-HU"/>
        </w:rPr>
        <w:t>Tájékoztató a szolnoki-gyöngyösi kirándulásról</w:t>
      </w:r>
    </w:p>
    <w:p w:rsidR="00877368" w:rsidRPr="009E732A" w:rsidRDefault="00877368" w:rsidP="00877368">
      <w:pPr>
        <w:spacing w:after="0" w:line="240" w:lineRule="auto"/>
        <w:jc w:val="both"/>
        <w:rPr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9E732A">
        <w:rPr>
          <w:szCs w:val="24"/>
        </w:rPr>
        <w:t xml:space="preserve">A Budaörsi Görög Nemzetiségi Önkormányzat Képviselő-testülete úgy dönt, hogy </w:t>
      </w:r>
      <w:bookmarkStart w:id="1" w:name="_Hlk87011312"/>
      <w:r w:rsidRPr="009E732A">
        <w:rPr>
          <w:szCs w:val="24"/>
        </w:rPr>
        <w:t>elfogadja a 2021. október 23-án megvalósult szolnoki-gyöngyösi kirándulás szakmai és pénzügyi beszámolóját</w:t>
      </w:r>
      <w:bookmarkEnd w:id="1"/>
      <w:r w:rsidRPr="009E732A">
        <w:rPr>
          <w:szCs w:val="24"/>
        </w:rPr>
        <w:t xml:space="preserve">. </w:t>
      </w:r>
    </w:p>
    <w:p w:rsidR="00877368" w:rsidRPr="009E732A" w:rsidRDefault="00877368" w:rsidP="00877368">
      <w:pPr>
        <w:spacing w:after="0" w:line="240" w:lineRule="auto"/>
        <w:jc w:val="both"/>
        <w:rPr>
          <w:szCs w:val="24"/>
          <w:lang w:eastAsia="en-US"/>
        </w:rPr>
      </w:pPr>
    </w:p>
    <w:p w:rsidR="00877368" w:rsidRPr="009E732A" w:rsidRDefault="00877368" w:rsidP="00877368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bookmarkStart w:id="2" w:name="_Hlk87011279"/>
      <w:r w:rsidRPr="009E732A">
        <w:rPr>
          <w:szCs w:val="24"/>
        </w:rPr>
        <w:t>A Budaörsi Görög Nemzetiségi Önkormányzat Képviselő-testülete úgy dönt, hogy a kirándulással kapcsolatban - az autóbuszköltség kivételével - felmerült 92.700 Ft költséget és annak adóvonzatát, 17.000 Ft összeget az általános tartalék keretből biztosítja.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@Arial Unicode MS"/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@Arial Unicode MS"/>
          <w:bCs/>
          <w:szCs w:val="24"/>
        </w:rPr>
      </w:pPr>
      <w:r w:rsidRPr="009E732A">
        <w:rPr>
          <w:rFonts w:eastAsia="@Arial Unicode MS"/>
          <w:szCs w:val="24"/>
        </w:rPr>
        <w:t>A döntés a Budaörsi Görög Nemzetiségi Önkormányzat elnökének 1/2021. (II.16.) számú határozatával elfogadott 2021. évi költségvetés 1. számú mellékletének alábbi sorait érinti:</w:t>
      </w:r>
    </w:p>
    <w:p w:rsidR="00877368" w:rsidRPr="009E732A" w:rsidRDefault="00877368" w:rsidP="00877368">
      <w:pPr>
        <w:spacing w:after="0" w:line="240" w:lineRule="auto"/>
        <w:ind w:left="7788"/>
        <w:contextualSpacing/>
        <w:jc w:val="center"/>
        <w:rPr>
          <w:szCs w:val="24"/>
        </w:rPr>
      </w:pPr>
      <w:r w:rsidRPr="009E732A">
        <w:rPr>
          <w:szCs w:val="24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877368" w:rsidRPr="009E732A" w:rsidTr="001D3B71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  <w:r w:rsidRPr="009E732A">
              <w:rPr>
                <w:szCs w:val="24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877368" w:rsidRPr="009E732A" w:rsidTr="001D3B71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368" w:rsidRPr="009E732A" w:rsidRDefault="00877368" w:rsidP="0087736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9E732A">
              <w:rPr>
                <w:szCs w:val="24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877368" w:rsidRPr="009E732A" w:rsidTr="001D3B71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ind w:left="742"/>
              <w:contextualSpacing/>
              <w:rPr>
                <w:szCs w:val="24"/>
              </w:rPr>
            </w:pPr>
            <w:r w:rsidRPr="009E732A">
              <w:rPr>
                <w:szCs w:val="24"/>
              </w:rPr>
              <w:t>1. 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  <w:r w:rsidRPr="009E732A">
              <w:rPr>
                <w:szCs w:val="24"/>
              </w:rPr>
              <w:t>+93</w:t>
            </w:r>
          </w:p>
        </w:tc>
      </w:tr>
      <w:tr w:rsidR="00877368" w:rsidRPr="009E732A" w:rsidTr="001D3B71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ind w:left="742"/>
              <w:contextualSpacing/>
              <w:rPr>
                <w:szCs w:val="24"/>
              </w:rPr>
            </w:pPr>
            <w:r w:rsidRPr="009E732A">
              <w:rPr>
                <w:szCs w:val="24"/>
              </w:rPr>
              <w:t>2. Munkaadókat terhelő járulékok és szociális hozzájárulási adó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  <w:r w:rsidRPr="009E732A">
              <w:rPr>
                <w:szCs w:val="24"/>
              </w:rPr>
              <w:t>+17</w:t>
            </w:r>
          </w:p>
        </w:tc>
      </w:tr>
      <w:tr w:rsidR="00877368" w:rsidRPr="009E732A" w:rsidTr="001D3B71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ind w:left="742"/>
              <w:contextualSpacing/>
              <w:rPr>
                <w:szCs w:val="24"/>
              </w:rPr>
            </w:pPr>
            <w:r w:rsidRPr="009E732A">
              <w:rPr>
                <w:szCs w:val="24"/>
              </w:rPr>
              <w:t>5.3.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  <w:r w:rsidRPr="009E732A">
              <w:rPr>
                <w:szCs w:val="24"/>
              </w:rPr>
              <w:t>-110</w:t>
            </w:r>
          </w:p>
        </w:tc>
      </w:tr>
    </w:tbl>
    <w:p w:rsidR="00877368" w:rsidRPr="009E732A" w:rsidRDefault="00877368" w:rsidP="00877368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:rsidR="00877368" w:rsidRPr="009E732A" w:rsidRDefault="00877368" w:rsidP="00877368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9E732A">
        <w:rPr>
          <w:szCs w:val="24"/>
        </w:rPr>
        <w:t>A Budaörsi Görög Nemzetiségi Önkormányzat Képviselő-testülete úgy dönt, hogy a kirándulással kapcsolatban felmerült költségeket – az autóbuszköltség kivételével – a 2021. évi állami feladatalapú támogatás terhére számolja el.</w:t>
      </w:r>
    </w:p>
    <w:p w:rsidR="00877368" w:rsidRPr="009E732A" w:rsidRDefault="00877368" w:rsidP="00877368">
      <w:pPr>
        <w:pStyle w:val="Listaszerbekezds"/>
        <w:spacing w:after="0" w:line="240" w:lineRule="auto"/>
        <w:jc w:val="both"/>
        <w:rPr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@Arial Unicode MS"/>
          <w:szCs w:val="24"/>
        </w:rPr>
      </w:pPr>
      <w:r w:rsidRPr="009E732A">
        <w:rPr>
          <w:rFonts w:eastAsia="@Arial Unicode MS"/>
          <w:szCs w:val="24"/>
        </w:rPr>
        <w:t>A Budaörsi Görög Nemzetiségi Önkormányzat Képviselő-testülete felkéri az Elnököt, hogy az előirányzatok költségvetési határozaton történő átvezetéséről a soron következő költségvetés módosításakor intézkedjen.</w:t>
      </w:r>
    </w:p>
    <w:bookmarkEnd w:id="2"/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877368" w:rsidRDefault="00877368" w:rsidP="00877368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9E732A" w:rsidRPr="009E732A" w:rsidRDefault="009E732A" w:rsidP="00877368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  <w:r w:rsidRPr="009E732A">
        <w:rPr>
          <w:rFonts w:eastAsia="Times New Roman"/>
          <w:b/>
          <w:szCs w:val="24"/>
          <w:u w:val="single"/>
          <w:lang w:eastAsia="hu-HU"/>
        </w:rPr>
        <w:t xml:space="preserve">3. </w:t>
      </w:r>
      <w:r w:rsidRPr="009E732A">
        <w:rPr>
          <w:rFonts w:eastAsia="Times New Roman"/>
          <w:b/>
          <w:szCs w:val="24"/>
          <w:u w:val="single"/>
          <w:lang w:eastAsia="hu-HU"/>
        </w:rPr>
        <w:t>napirend:</w:t>
      </w:r>
      <w:r w:rsidRPr="009E732A">
        <w:rPr>
          <w:rFonts w:eastAsia="Times New Roman"/>
          <w:b/>
          <w:szCs w:val="24"/>
          <w:u w:val="single"/>
          <w:lang w:eastAsia="hu-HU"/>
        </w:rPr>
        <w:t xml:space="preserve"> </w:t>
      </w:r>
      <w:proofErr w:type="spellStart"/>
      <w:r w:rsidRPr="009E732A">
        <w:rPr>
          <w:rFonts w:eastAsia="Times New Roman"/>
          <w:b/>
          <w:szCs w:val="24"/>
          <w:u w:val="single"/>
          <w:lang w:eastAsia="hu-HU"/>
        </w:rPr>
        <w:t>Hellas</w:t>
      </w:r>
      <w:proofErr w:type="spellEnd"/>
      <w:r w:rsidRPr="009E732A">
        <w:rPr>
          <w:rFonts w:eastAsia="Times New Roman"/>
          <w:b/>
          <w:szCs w:val="24"/>
          <w:u w:val="single"/>
          <w:lang w:eastAsia="hu-HU"/>
        </w:rPr>
        <w:t xml:space="preserve"> – Görög Hagyományőrző és Érdekvédelmi Egyesület rendezvényének zenekari költségei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9E732A">
        <w:rPr>
          <w:rFonts w:eastAsia="Times New Roman"/>
          <w:b/>
          <w:szCs w:val="24"/>
          <w:lang w:eastAsia="hu-HU"/>
        </w:rPr>
        <w:t xml:space="preserve">Agárdi Bendegúz Szpírosz elnök: </w:t>
      </w:r>
      <w:r w:rsidRPr="009E732A">
        <w:rPr>
          <w:rFonts w:eastAsia="Times New Roman"/>
          <w:szCs w:val="24"/>
          <w:lang w:eastAsia="hu-HU"/>
        </w:rPr>
        <w:t>Ismerteti az előterjesztést.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9E732A">
        <w:rPr>
          <w:rFonts w:eastAsia="Times New Roman"/>
          <w:szCs w:val="24"/>
          <w:lang w:eastAsia="hu-HU"/>
        </w:rPr>
        <w:t xml:space="preserve">A testület </w:t>
      </w:r>
      <w:r w:rsidRPr="009E732A">
        <w:rPr>
          <w:rFonts w:eastAsia="Times New Roman"/>
          <w:b/>
          <w:szCs w:val="24"/>
          <w:lang w:eastAsia="hu-HU"/>
        </w:rPr>
        <w:t xml:space="preserve">3 igen </w:t>
      </w:r>
      <w:r w:rsidRPr="009E732A">
        <w:rPr>
          <w:rFonts w:eastAsia="Times New Roman"/>
          <w:szCs w:val="24"/>
          <w:lang w:eastAsia="hu-HU"/>
        </w:rPr>
        <w:t>szavazattal az alábbi határozatot hozta: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9E732A">
        <w:rPr>
          <w:rFonts w:eastAsia="Times New Roman"/>
          <w:b/>
          <w:szCs w:val="24"/>
        </w:rPr>
        <w:t>2</w:t>
      </w:r>
      <w:r w:rsidRPr="009E732A">
        <w:rPr>
          <w:rFonts w:eastAsia="Times New Roman"/>
          <w:b/>
          <w:szCs w:val="24"/>
        </w:rPr>
        <w:t>8</w:t>
      </w:r>
      <w:r w:rsidRPr="009E732A">
        <w:rPr>
          <w:rFonts w:eastAsia="Times New Roman"/>
          <w:b/>
          <w:szCs w:val="24"/>
        </w:rPr>
        <w:t>/2021. (XI. 15.) BGNÖ sz.</w:t>
      </w:r>
      <w:r w:rsidRPr="009E732A">
        <w:rPr>
          <w:rFonts w:eastAsia="Times New Roman"/>
          <w:b/>
          <w:szCs w:val="24"/>
        </w:rPr>
        <w:t xml:space="preserve"> </w:t>
      </w:r>
      <w:r w:rsidRPr="009E732A">
        <w:rPr>
          <w:rFonts w:eastAsia="Times New Roman"/>
          <w:b/>
          <w:szCs w:val="24"/>
        </w:rPr>
        <w:t>határozat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proofErr w:type="spellStart"/>
      <w:r w:rsidRPr="009E732A">
        <w:rPr>
          <w:rFonts w:eastAsia="Times New Roman"/>
          <w:b/>
          <w:szCs w:val="24"/>
          <w:lang w:eastAsia="hu-HU"/>
        </w:rPr>
        <w:t>Hellas</w:t>
      </w:r>
      <w:proofErr w:type="spellEnd"/>
      <w:r w:rsidRPr="009E732A">
        <w:rPr>
          <w:rFonts w:eastAsia="Times New Roman"/>
          <w:b/>
          <w:szCs w:val="24"/>
          <w:lang w:eastAsia="hu-HU"/>
        </w:rPr>
        <w:t xml:space="preserve"> – Görög Hagyományőrző és Érdekvédelmi Egyesület rendezvényének zenekari költségei</w:t>
      </w:r>
    </w:p>
    <w:p w:rsidR="00877368" w:rsidRPr="009E732A" w:rsidRDefault="00877368" w:rsidP="00877368">
      <w:pPr>
        <w:spacing w:after="0" w:line="240" w:lineRule="auto"/>
        <w:jc w:val="both"/>
        <w:rPr>
          <w:i/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9E732A">
        <w:rPr>
          <w:szCs w:val="24"/>
        </w:rPr>
        <w:t xml:space="preserve">A Budaörsi Görög Nemzetiségi Önkormányzat Képviselő-testülete úgy dönt, hogy a </w:t>
      </w:r>
      <w:proofErr w:type="spellStart"/>
      <w:r w:rsidRPr="009E732A">
        <w:rPr>
          <w:szCs w:val="24"/>
        </w:rPr>
        <w:t>Hellas</w:t>
      </w:r>
      <w:proofErr w:type="spellEnd"/>
      <w:r w:rsidRPr="009E732A">
        <w:rPr>
          <w:szCs w:val="24"/>
        </w:rPr>
        <w:t xml:space="preserve"> – Görög Hagyományőrző és Érdekvédelmi Egyesület soproni rendezvényén, a budaörsi kötődésű </w:t>
      </w:r>
      <w:proofErr w:type="spellStart"/>
      <w:r w:rsidRPr="009E732A">
        <w:rPr>
          <w:szCs w:val="24"/>
        </w:rPr>
        <w:t>Palio</w:t>
      </w:r>
      <w:proofErr w:type="spellEnd"/>
      <w:r w:rsidRPr="009E732A">
        <w:rPr>
          <w:szCs w:val="24"/>
        </w:rPr>
        <w:t xml:space="preserve"> </w:t>
      </w:r>
      <w:proofErr w:type="spellStart"/>
      <w:r w:rsidRPr="009E732A">
        <w:rPr>
          <w:szCs w:val="24"/>
        </w:rPr>
        <w:t>Buzuki</w:t>
      </w:r>
      <w:proofErr w:type="spellEnd"/>
      <w:r w:rsidRPr="009E732A">
        <w:rPr>
          <w:szCs w:val="24"/>
        </w:rPr>
        <w:t xml:space="preserve"> zenekar zeneszolgáltatásának költségét, 80.000 Ft összegben fedezi, az általános tartalék keret terhére.</w:t>
      </w:r>
    </w:p>
    <w:p w:rsidR="00877368" w:rsidRPr="009E732A" w:rsidRDefault="00877368" w:rsidP="00877368">
      <w:pPr>
        <w:spacing w:after="0" w:line="240" w:lineRule="auto"/>
        <w:jc w:val="both"/>
        <w:rPr>
          <w:b/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eastAsia="@Arial Unicode MS"/>
          <w:bCs/>
          <w:szCs w:val="24"/>
        </w:rPr>
      </w:pPr>
      <w:r w:rsidRPr="009E732A">
        <w:rPr>
          <w:rFonts w:eastAsia="@Arial Unicode MS"/>
          <w:szCs w:val="24"/>
        </w:rPr>
        <w:t>A döntés a Budaörsi Görög Nemzetiségi Önkormányzat elnökének 1/2021. (II.16.) számú határozatával elfogadott 2021. évi költségvetés 1. számú mellékletének alábbi sorait érinti:</w:t>
      </w:r>
    </w:p>
    <w:p w:rsidR="00877368" w:rsidRPr="009E732A" w:rsidRDefault="00877368" w:rsidP="00877368">
      <w:pPr>
        <w:spacing w:after="0" w:line="240" w:lineRule="auto"/>
        <w:ind w:left="7788"/>
        <w:contextualSpacing/>
        <w:jc w:val="center"/>
        <w:rPr>
          <w:szCs w:val="24"/>
        </w:rPr>
      </w:pPr>
      <w:r w:rsidRPr="009E732A">
        <w:rPr>
          <w:szCs w:val="24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877368" w:rsidRPr="009E732A" w:rsidTr="001D3B71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  <w:r w:rsidRPr="009E732A">
              <w:rPr>
                <w:szCs w:val="24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877368" w:rsidRPr="009E732A" w:rsidTr="001D3B71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368" w:rsidRPr="009E732A" w:rsidRDefault="00877368" w:rsidP="0087736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9E732A">
              <w:rPr>
                <w:szCs w:val="24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877368" w:rsidRPr="009E732A" w:rsidTr="001D3B71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ind w:left="742"/>
              <w:contextualSpacing/>
              <w:rPr>
                <w:szCs w:val="24"/>
              </w:rPr>
            </w:pPr>
            <w:r w:rsidRPr="009E732A">
              <w:rPr>
                <w:szCs w:val="24"/>
              </w:rPr>
              <w:t>1. 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  <w:r w:rsidRPr="009E732A">
              <w:rPr>
                <w:szCs w:val="24"/>
              </w:rPr>
              <w:t>+80</w:t>
            </w:r>
          </w:p>
        </w:tc>
      </w:tr>
      <w:tr w:rsidR="00877368" w:rsidRPr="009E732A" w:rsidTr="001D3B71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ind w:left="742"/>
              <w:contextualSpacing/>
              <w:rPr>
                <w:szCs w:val="24"/>
              </w:rPr>
            </w:pPr>
            <w:r w:rsidRPr="009E732A">
              <w:rPr>
                <w:szCs w:val="24"/>
              </w:rPr>
              <w:t>5.3.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  <w:r w:rsidRPr="009E732A">
              <w:rPr>
                <w:szCs w:val="24"/>
              </w:rPr>
              <w:t>-80</w:t>
            </w:r>
          </w:p>
        </w:tc>
      </w:tr>
    </w:tbl>
    <w:p w:rsidR="00877368" w:rsidRPr="009E732A" w:rsidRDefault="00877368" w:rsidP="00877368">
      <w:pPr>
        <w:spacing w:after="0" w:line="240" w:lineRule="auto"/>
        <w:jc w:val="both"/>
        <w:rPr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9E732A">
        <w:rPr>
          <w:szCs w:val="24"/>
        </w:rPr>
        <w:t>A Budaörsi Görög Nemzetiségi Önkormányzat Képviselő-testülete úgy dönt, hogy a zeneszolgáltatással kapcsolatban felmerült költséget a 2021. évi állami feladatalapú támogatás terhére számolja el.</w:t>
      </w:r>
    </w:p>
    <w:p w:rsidR="00877368" w:rsidRPr="009E732A" w:rsidRDefault="00877368" w:rsidP="00877368">
      <w:pPr>
        <w:pStyle w:val="Listaszerbekezds"/>
        <w:spacing w:after="0" w:line="240" w:lineRule="auto"/>
        <w:jc w:val="both"/>
        <w:rPr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eastAsia="@Arial Unicode MS"/>
          <w:szCs w:val="24"/>
        </w:rPr>
      </w:pPr>
      <w:r w:rsidRPr="009E732A">
        <w:rPr>
          <w:rFonts w:eastAsia="@Arial Unicode MS"/>
          <w:szCs w:val="24"/>
        </w:rPr>
        <w:t>A Budaörsi Görög Nemzetiségi Önkormányzat Képviselő-testülete felkéri az Elnököt, hogy az előirányzatok költségvetési határozaton történő átvezetéséről a soron következő költségvetés módosításakor intézkedjen.</w:t>
      </w:r>
    </w:p>
    <w:p w:rsidR="00877368" w:rsidRPr="009E732A" w:rsidRDefault="00877368" w:rsidP="00877368">
      <w:pPr>
        <w:spacing w:after="0" w:line="240" w:lineRule="auto"/>
        <w:jc w:val="both"/>
        <w:rPr>
          <w:szCs w:val="24"/>
        </w:rPr>
      </w:pPr>
    </w:p>
    <w:p w:rsidR="00877368" w:rsidRDefault="00877368" w:rsidP="00877368">
      <w:pPr>
        <w:spacing w:after="0" w:line="240" w:lineRule="auto"/>
        <w:jc w:val="both"/>
        <w:rPr>
          <w:b/>
          <w:szCs w:val="24"/>
        </w:rPr>
      </w:pPr>
    </w:p>
    <w:p w:rsidR="009E732A" w:rsidRDefault="009E732A" w:rsidP="00877368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9E732A" w:rsidRPr="009E732A" w:rsidRDefault="009E732A" w:rsidP="00877368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9E732A">
        <w:rPr>
          <w:rFonts w:eastAsia="Times New Roman"/>
          <w:b/>
          <w:szCs w:val="24"/>
          <w:u w:val="single"/>
          <w:lang w:eastAsia="hu-HU"/>
        </w:rPr>
        <w:lastRenderedPageBreak/>
        <w:t xml:space="preserve">4. </w:t>
      </w:r>
      <w:r w:rsidRPr="009E732A">
        <w:rPr>
          <w:rFonts w:eastAsia="Times New Roman"/>
          <w:b/>
          <w:szCs w:val="24"/>
          <w:u w:val="single"/>
          <w:lang w:eastAsia="hu-HU"/>
        </w:rPr>
        <w:t>napirend:</w:t>
      </w:r>
      <w:r w:rsidRPr="009E732A">
        <w:rPr>
          <w:rFonts w:eastAsia="Times New Roman"/>
          <w:b/>
          <w:szCs w:val="24"/>
          <w:u w:val="single"/>
          <w:lang w:eastAsia="hu-HU"/>
        </w:rPr>
        <w:t xml:space="preserve"> Koszorúzás költségei</w:t>
      </w:r>
    </w:p>
    <w:p w:rsidR="00877368" w:rsidRPr="009E732A" w:rsidRDefault="00877368" w:rsidP="007F1F66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9E732A">
        <w:rPr>
          <w:rFonts w:eastAsia="Times New Roman"/>
          <w:b/>
          <w:szCs w:val="24"/>
          <w:lang w:eastAsia="hu-HU"/>
        </w:rPr>
        <w:t xml:space="preserve">Agárdi Bendegúz Szpírosz elnök: </w:t>
      </w:r>
      <w:r w:rsidRPr="009E732A">
        <w:rPr>
          <w:rFonts w:eastAsia="Times New Roman"/>
          <w:szCs w:val="24"/>
          <w:lang w:eastAsia="hu-HU"/>
        </w:rPr>
        <w:t>Ismerteti az előterjesztést.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9E732A">
        <w:rPr>
          <w:rFonts w:eastAsia="Times New Roman"/>
          <w:szCs w:val="24"/>
          <w:lang w:eastAsia="hu-HU"/>
        </w:rPr>
        <w:t xml:space="preserve">A testület </w:t>
      </w:r>
      <w:r w:rsidRPr="009E732A">
        <w:rPr>
          <w:rFonts w:eastAsia="Times New Roman"/>
          <w:b/>
          <w:szCs w:val="24"/>
          <w:lang w:eastAsia="hu-HU"/>
        </w:rPr>
        <w:t xml:space="preserve">3 igen </w:t>
      </w:r>
      <w:r w:rsidRPr="009E732A">
        <w:rPr>
          <w:rFonts w:eastAsia="Times New Roman"/>
          <w:szCs w:val="24"/>
          <w:lang w:eastAsia="hu-HU"/>
        </w:rPr>
        <w:t xml:space="preserve">szavazattal az alábbi határozatot hozta: 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szCs w:val="24"/>
        </w:rPr>
      </w:pP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9E732A">
        <w:rPr>
          <w:rFonts w:eastAsia="Times New Roman"/>
          <w:b/>
          <w:szCs w:val="24"/>
        </w:rPr>
        <w:t>2</w:t>
      </w:r>
      <w:r w:rsidRPr="009E732A">
        <w:rPr>
          <w:rFonts w:eastAsia="Times New Roman"/>
          <w:b/>
          <w:szCs w:val="24"/>
        </w:rPr>
        <w:t>9</w:t>
      </w:r>
      <w:r w:rsidRPr="009E732A">
        <w:rPr>
          <w:rFonts w:eastAsia="Times New Roman"/>
          <w:b/>
          <w:szCs w:val="24"/>
        </w:rPr>
        <w:t>/2021. (XI. 15.) BGNÖ sz.</w:t>
      </w:r>
      <w:r w:rsidRPr="009E732A">
        <w:rPr>
          <w:rFonts w:eastAsia="Times New Roman"/>
          <w:b/>
          <w:szCs w:val="24"/>
        </w:rPr>
        <w:t xml:space="preserve"> </w:t>
      </w:r>
      <w:r w:rsidRPr="009E732A">
        <w:rPr>
          <w:rFonts w:eastAsia="Times New Roman"/>
          <w:b/>
          <w:szCs w:val="24"/>
        </w:rPr>
        <w:t>határozat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szCs w:val="24"/>
        </w:rPr>
      </w:pPr>
      <w:r w:rsidRPr="009E732A">
        <w:rPr>
          <w:rFonts w:eastAsia="Times New Roman"/>
          <w:b/>
          <w:szCs w:val="24"/>
          <w:lang w:eastAsia="hu-HU"/>
        </w:rPr>
        <w:t>Koszorúzás költségei</w:t>
      </w:r>
    </w:p>
    <w:p w:rsidR="00877368" w:rsidRPr="009E732A" w:rsidRDefault="00877368" w:rsidP="00877368">
      <w:pPr>
        <w:spacing w:after="0" w:line="240" w:lineRule="auto"/>
        <w:jc w:val="both"/>
        <w:rPr>
          <w:i/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9E732A">
        <w:rPr>
          <w:szCs w:val="24"/>
        </w:rPr>
        <w:t>A Budaörsi Görög Nemzetiségi Önkormányzat Képviselő-testülete úgy dönt, hogy az 1956-os emlékműnél elhelyezett koszorú költségét, 10.000 Ft-ot az általános tartalék keretből biztosítja.</w:t>
      </w:r>
    </w:p>
    <w:p w:rsidR="00877368" w:rsidRPr="009E732A" w:rsidRDefault="00877368" w:rsidP="00877368">
      <w:pPr>
        <w:spacing w:after="0" w:line="240" w:lineRule="auto"/>
        <w:jc w:val="both"/>
        <w:rPr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@Arial Unicode MS"/>
          <w:bCs/>
          <w:szCs w:val="24"/>
        </w:rPr>
      </w:pPr>
      <w:r w:rsidRPr="009E732A">
        <w:rPr>
          <w:rFonts w:eastAsia="@Arial Unicode MS"/>
          <w:szCs w:val="24"/>
        </w:rPr>
        <w:t>A döntés a Budaörsi Görög Nemzetiségi Önkormányzat elnökének 1/2021. (II.16.) számú határozatával elfogadott 2021. évi költségvetés 1. számú mellékletének alábbi sorait érinti:</w:t>
      </w:r>
    </w:p>
    <w:p w:rsidR="00877368" w:rsidRPr="009E732A" w:rsidRDefault="00877368" w:rsidP="00877368">
      <w:pPr>
        <w:spacing w:after="0" w:line="240" w:lineRule="auto"/>
        <w:ind w:left="7788"/>
        <w:contextualSpacing/>
        <w:jc w:val="center"/>
        <w:rPr>
          <w:szCs w:val="24"/>
        </w:rPr>
      </w:pPr>
      <w:r w:rsidRPr="009E732A">
        <w:rPr>
          <w:szCs w:val="24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877368" w:rsidRPr="009E732A" w:rsidTr="001D3B71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  <w:r w:rsidRPr="009E732A">
              <w:rPr>
                <w:szCs w:val="24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877368" w:rsidRPr="009E732A" w:rsidTr="001D3B71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368" w:rsidRPr="009E732A" w:rsidRDefault="00877368" w:rsidP="0087736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9E732A">
              <w:rPr>
                <w:szCs w:val="24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877368" w:rsidRPr="009E732A" w:rsidTr="001D3B71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ind w:left="742"/>
              <w:contextualSpacing/>
              <w:rPr>
                <w:szCs w:val="24"/>
              </w:rPr>
            </w:pPr>
            <w:r w:rsidRPr="009E732A">
              <w:rPr>
                <w:szCs w:val="24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  <w:r w:rsidRPr="009E732A">
              <w:rPr>
                <w:szCs w:val="24"/>
              </w:rPr>
              <w:t>+10</w:t>
            </w:r>
          </w:p>
        </w:tc>
      </w:tr>
      <w:tr w:rsidR="00877368" w:rsidRPr="009E732A" w:rsidTr="001D3B71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ind w:left="742"/>
              <w:contextualSpacing/>
              <w:rPr>
                <w:szCs w:val="24"/>
              </w:rPr>
            </w:pPr>
            <w:r w:rsidRPr="009E732A">
              <w:rPr>
                <w:szCs w:val="24"/>
              </w:rPr>
              <w:t>5.3.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368" w:rsidRPr="009E732A" w:rsidRDefault="00877368" w:rsidP="00877368">
            <w:pPr>
              <w:spacing w:after="0" w:line="240" w:lineRule="auto"/>
              <w:jc w:val="right"/>
              <w:rPr>
                <w:szCs w:val="24"/>
              </w:rPr>
            </w:pPr>
            <w:r w:rsidRPr="009E732A">
              <w:rPr>
                <w:szCs w:val="24"/>
              </w:rPr>
              <w:t>-10</w:t>
            </w:r>
          </w:p>
        </w:tc>
      </w:tr>
    </w:tbl>
    <w:p w:rsidR="00877368" w:rsidRPr="009E732A" w:rsidRDefault="00877368" w:rsidP="00877368">
      <w:pPr>
        <w:spacing w:after="0" w:line="240" w:lineRule="auto"/>
        <w:jc w:val="both"/>
        <w:rPr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9E732A">
        <w:rPr>
          <w:szCs w:val="24"/>
        </w:rPr>
        <w:t>A Budaörsi Görög Nemzetiségi Önkormányzat Képviselő-testülete úgy dönt, hogy a koszorú vásárlás költségét a 2021. évi állami feladatalapú támogatás terhére számolja el.</w:t>
      </w:r>
    </w:p>
    <w:p w:rsidR="00877368" w:rsidRPr="009E732A" w:rsidRDefault="00877368" w:rsidP="00877368">
      <w:pPr>
        <w:pStyle w:val="Listaszerbekezds"/>
        <w:spacing w:after="0" w:line="240" w:lineRule="auto"/>
        <w:jc w:val="both"/>
        <w:rPr>
          <w:szCs w:val="24"/>
        </w:rPr>
      </w:pPr>
    </w:p>
    <w:p w:rsidR="00877368" w:rsidRPr="009E732A" w:rsidRDefault="00877368" w:rsidP="00877368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@Arial Unicode MS"/>
          <w:szCs w:val="24"/>
        </w:rPr>
      </w:pPr>
      <w:r w:rsidRPr="009E732A">
        <w:rPr>
          <w:rFonts w:eastAsia="@Arial Unicode MS"/>
          <w:szCs w:val="24"/>
        </w:rPr>
        <w:t>A Budaörsi Görög Nemzetiségi Önkormányzat Képviselő-testülete felkéri az Elnököt, hogy az előirányzatok költségvetési határozaton történő átvezetéséről a soron következő költségvetés módosításakor intézkedjen.</w:t>
      </w:r>
    </w:p>
    <w:p w:rsidR="00877368" w:rsidRPr="009E732A" w:rsidRDefault="00877368" w:rsidP="00877368">
      <w:pPr>
        <w:spacing w:after="0" w:line="240" w:lineRule="auto"/>
        <w:jc w:val="both"/>
        <w:rPr>
          <w:rFonts w:eastAsia="Times New Roman"/>
          <w:szCs w:val="24"/>
        </w:rPr>
      </w:pPr>
    </w:p>
    <w:p w:rsidR="007F1F66" w:rsidRPr="009E732A" w:rsidRDefault="007F1F66" w:rsidP="00877368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9E732A">
        <w:rPr>
          <w:rFonts w:eastAsia="Times New Roman"/>
          <w:szCs w:val="24"/>
        </w:rPr>
        <w:t xml:space="preserve"> </w:t>
      </w: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szCs w:val="24"/>
        </w:rPr>
      </w:pPr>
      <w:r w:rsidRPr="009E732A">
        <w:rPr>
          <w:rFonts w:eastAsia="Times New Roman"/>
          <w:b/>
          <w:szCs w:val="24"/>
        </w:rPr>
        <w:t xml:space="preserve">Agárdi Bendegúz Szpírosz elnök: </w:t>
      </w:r>
      <w:r w:rsidRPr="009E732A">
        <w:rPr>
          <w:szCs w:val="24"/>
        </w:rPr>
        <w:t xml:space="preserve">Köszöni mindenkinek, hogy megjelent, </w:t>
      </w:r>
      <w:r w:rsidR="00877368" w:rsidRPr="009E732A">
        <w:rPr>
          <w:rFonts w:eastAsia="Times New Roman"/>
          <w:szCs w:val="24"/>
        </w:rPr>
        <w:t>8</w:t>
      </w:r>
      <w:r w:rsidRPr="009E732A">
        <w:rPr>
          <w:rFonts w:eastAsia="Times New Roman"/>
          <w:szCs w:val="24"/>
        </w:rPr>
        <w:t>:</w:t>
      </w:r>
      <w:r w:rsidR="00526A7E">
        <w:rPr>
          <w:rFonts w:eastAsia="Times New Roman"/>
          <w:szCs w:val="24"/>
        </w:rPr>
        <w:t>5</w:t>
      </w:r>
      <w:bookmarkStart w:id="3" w:name="_GoBack"/>
      <w:bookmarkEnd w:id="3"/>
      <w:r w:rsidR="00877368" w:rsidRPr="009E732A">
        <w:rPr>
          <w:rFonts w:eastAsia="Times New Roman"/>
          <w:szCs w:val="24"/>
        </w:rPr>
        <w:t>5</w:t>
      </w:r>
      <w:r w:rsidRPr="009E732A">
        <w:rPr>
          <w:rFonts w:eastAsia="Times New Roman"/>
          <w:szCs w:val="24"/>
        </w:rPr>
        <w:t>-kor a</w:t>
      </w:r>
      <w:r w:rsidR="009E732A">
        <w:rPr>
          <w:rFonts w:eastAsia="Times New Roman"/>
          <w:szCs w:val="24"/>
        </w:rPr>
        <w:t>z</w:t>
      </w:r>
      <w:r w:rsidRPr="009E732A">
        <w:rPr>
          <w:rFonts w:eastAsia="Times New Roman"/>
          <w:szCs w:val="24"/>
        </w:rPr>
        <w:t xml:space="preserve"> </w:t>
      </w:r>
      <w:r w:rsidR="00877368" w:rsidRPr="009E732A">
        <w:rPr>
          <w:rFonts w:eastAsia="Times New Roman"/>
          <w:szCs w:val="24"/>
        </w:rPr>
        <w:t>ülést</w:t>
      </w:r>
      <w:r w:rsidRPr="009E732A">
        <w:rPr>
          <w:rFonts w:eastAsia="Times New Roman"/>
          <w:szCs w:val="24"/>
        </w:rPr>
        <w:t xml:space="preserve"> bezárja.</w:t>
      </w:r>
    </w:p>
    <w:p w:rsidR="007F1F66" w:rsidRPr="009E732A" w:rsidRDefault="007F1F66" w:rsidP="007F1F66">
      <w:pPr>
        <w:spacing w:after="0" w:line="240" w:lineRule="auto"/>
        <w:jc w:val="both"/>
        <w:rPr>
          <w:rFonts w:eastAsia="Times New Roman"/>
          <w:szCs w:val="24"/>
        </w:rPr>
      </w:pPr>
    </w:p>
    <w:p w:rsidR="007F1F66" w:rsidRPr="009E732A" w:rsidRDefault="007F1F66" w:rsidP="007F1F66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7F1F66" w:rsidRPr="009E732A" w:rsidRDefault="007F1F66" w:rsidP="007F1F66">
      <w:pPr>
        <w:spacing w:after="0" w:line="240" w:lineRule="auto"/>
        <w:jc w:val="center"/>
        <w:rPr>
          <w:rFonts w:eastAsia="Times New Roman"/>
          <w:b/>
          <w:szCs w:val="24"/>
        </w:rPr>
      </w:pPr>
      <w:proofErr w:type="spellStart"/>
      <w:r w:rsidRPr="009E732A">
        <w:rPr>
          <w:rFonts w:eastAsia="Times New Roman"/>
          <w:b/>
          <w:szCs w:val="24"/>
        </w:rPr>
        <w:t>k.m.f.</w:t>
      </w:r>
      <w:proofErr w:type="spellEnd"/>
    </w:p>
    <w:p w:rsidR="007F1F66" w:rsidRPr="009E732A" w:rsidRDefault="007F1F66" w:rsidP="007F1F66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7F1F66" w:rsidRPr="009E732A" w:rsidRDefault="007F1F66" w:rsidP="007F1F66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7F1F66" w:rsidRPr="009E732A" w:rsidRDefault="007F1F66" w:rsidP="007F1F66">
      <w:pPr>
        <w:tabs>
          <w:tab w:val="left" w:pos="2700"/>
        </w:tabs>
        <w:spacing w:after="0" w:line="240" w:lineRule="auto"/>
        <w:ind w:left="-360"/>
        <w:jc w:val="both"/>
        <w:rPr>
          <w:rFonts w:eastAsia="Times New Roman"/>
          <w:b/>
          <w:szCs w:val="24"/>
        </w:rPr>
      </w:pPr>
    </w:p>
    <w:p w:rsidR="007F1F66" w:rsidRPr="009E732A" w:rsidRDefault="007F1F66" w:rsidP="007F1F66">
      <w:pPr>
        <w:tabs>
          <w:tab w:val="left" w:pos="2700"/>
        </w:tabs>
        <w:spacing w:after="0" w:line="240" w:lineRule="auto"/>
        <w:ind w:left="-360"/>
        <w:jc w:val="both"/>
        <w:rPr>
          <w:szCs w:val="24"/>
        </w:rPr>
      </w:pPr>
      <w:r w:rsidRPr="009E732A">
        <w:rPr>
          <w:rFonts w:eastAsia="Times New Roman"/>
          <w:b/>
          <w:szCs w:val="24"/>
        </w:rPr>
        <w:t xml:space="preserve">    Pintér Károly</w:t>
      </w:r>
      <w:r w:rsidRPr="009E732A">
        <w:rPr>
          <w:rFonts w:eastAsia="Times New Roman"/>
          <w:b/>
          <w:szCs w:val="24"/>
        </w:rPr>
        <w:tab/>
      </w:r>
      <w:r w:rsidRPr="009E732A">
        <w:rPr>
          <w:rFonts w:eastAsia="Times New Roman"/>
          <w:b/>
          <w:szCs w:val="24"/>
        </w:rPr>
        <w:tab/>
      </w:r>
      <w:r w:rsidRPr="009E732A">
        <w:rPr>
          <w:rFonts w:eastAsia="Times New Roman"/>
          <w:b/>
          <w:szCs w:val="24"/>
        </w:rPr>
        <w:tab/>
      </w:r>
      <w:r w:rsidRPr="009E732A">
        <w:rPr>
          <w:rFonts w:eastAsia="Times New Roman"/>
          <w:b/>
          <w:szCs w:val="24"/>
        </w:rPr>
        <w:tab/>
      </w:r>
      <w:r w:rsidRPr="009E732A">
        <w:rPr>
          <w:rFonts w:eastAsia="Times New Roman"/>
          <w:b/>
          <w:szCs w:val="24"/>
        </w:rPr>
        <w:tab/>
        <w:t xml:space="preserve"> Agárdi Bendegúz Szpírosz      </w:t>
      </w:r>
      <w:r w:rsidRPr="009E732A">
        <w:rPr>
          <w:rFonts w:eastAsia="Times New Roman"/>
          <w:b/>
          <w:szCs w:val="24"/>
        </w:rPr>
        <w:tab/>
        <w:t xml:space="preserve">        jegyzőkönyv-hitelesítő</w:t>
      </w:r>
      <w:r w:rsidRPr="009E732A">
        <w:rPr>
          <w:rFonts w:eastAsia="Times New Roman"/>
          <w:b/>
          <w:szCs w:val="24"/>
        </w:rPr>
        <w:tab/>
      </w:r>
      <w:r w:rsidRPr="009E732A">
        <w:rPr>
          <w:rFonts w:eastAsia="Times New Roman"/>
          <w:b/>
          <w:szCs w:val="24"/>
        </w:rPr>
        <w:tab/>
      </w:r>
      <w:r w:rsidRPr="009E732A">
        <w:rPr>
          <w:rFonts w:eastAsia="Times New Roman"/>
          <w:b/>
          <w:szCs w:val="24"/>
        </w:rPr>
        <w:tab/>
        <w:t xml:space="preserve"> </w:t>
      </w:r>
      <w:r w:rsidRPr="009E732A">
        <w:rPr>
          <w:rFonts w:eastAsia="Times New Roman"/>
          <w:b/>
          <w:szCs w:val="24"/>
        </w:rPr>
        <w:tab/>
        <w:t xml:space="preserve">        </w:t>
      </w:r>
      <w:r w:rsidRPr="009E732A">
        <w:rPr>
          <w:rFonts w:eastAsia="Times New Roman"/>
          <w:b/>
          <w:szCs w:val="24"/>
        </w:rPr>
        <w:tab/>
        <w:t xml:space="preserve">               elnök</w:t>
      </w:r>
    </w:p>
    <w:p w:rsidR="007F1F66" w:rsidRPr="009E732A" w:rsidRDefault="007F1F66" w:rsidP="007F1F66">
      <w:pPr>
        <w:spacing w:after="0" w:line="240" w:lineRule="auto"/>
        <w:jc w:val="both"/>
        <w:rPr>
          <w:szCs w:val="24"/>
        </w:rPr>
      </w:pPr>
    </w:p>
    <w:p w:rsidR="009A52A3" w:rsidRPr="009E732A" w:rsidRDefault="009A52A3" w:rsidP="007F1F66">
      <w:pPr>
        <w:spacing w:after="0" w:line="240" w:lineRule="auto"/>
        <w:rPr>
          <w:szCs w:val="24"/>
        </w:rPr>
      </w:pPr>
    </w:p>
    <w:sectPr w:rsidR="009A52A3" w:rsidRPr="009E732A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ADD77DE"/>
    <w:multiLevelType w:val="hybridMultilevel"/>
    <w:tmpl w:val="7004B654"/>
    <w:lvl w:ilvl="0" w:tplc="7EFE39D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F370C"/>
    <w:multiLevelType w:val="hybridMultilevel"/>
    <w:tmpl w:val="6E40E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6459"/>
    <w:multiLevelType w:val="hybridMultilevel"/>
    <w:tmpl w:val="74E6FB04"/>
    <w:lvl w:ilvl="0" w:tplc="5DBC5F7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22C29"/>
    <w:multiLevelType w:val="hybridMultilevel"/>
    <w:tmpl w:val="7A7A3758"/>
    <w:lvl w:ilvl="0" w:tplc="040E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B1E8D"/>
    <w:multiLevelType w:val="hybridMultilevel"/>
    <w:tmpl w:val="5AB66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80779"/>
    <w:multiLevelType w:val="hybridMultilevel"/>
    <w:tmpl w:val="7F382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D79B8"/>
    <w:multiLevelType w:val="hybridMultilevel"/>
    <w:tmpl w:val="C6A08E4C"/>
    <w:lvl w:ilvl="0" w:tplc="3CA8789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9E71E3"/>
    <w:multiLevelType w:val="hybridMultilevel"/>
    <w:tmpl w:val="E7DC8296"/>
    <w:lvl w:ilvl="0" w:tplc="06121CA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B530D"/>
    <w:multiLevelType w:val="hybridMultilevel"/>
    <w:tmpl w:val="69FC7338"/>
    <w:lvl w:ilvl="0" w:tplc="A36CE0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6"/>
    <w:rsid w:val="00526A7E"/>
    <w:rsid w:val="007F1F66"/>
    <w:rsid w:val="00877368"/>
    <w:rsid w:val="009A52A3"/>
    <w:rsid w:val="009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B035"/>
  <w15:chartTrackingRefBased/>
  <w15:docId w15:val="{9BBB382E-4490-4430-9149-8B007F06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1F66"/>
    <w:pPr>
      <w:suppressAutoHyphens/>
    </w:pPr>
    <w:rPr>
      <w:rFonts w:ascii="Arial" w:eastAsia="SimSun" w:hAnsi="Arial" w:cs="Arial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368"/>
    <w:pPr>
      <w:suppressAutoHyphens w:val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2</cp:revision>
  <dcterms:created xsi:type="dcterms:W3CDTF">2021-11-15T07:11:00Z</dcterms:created>
  <dcterms:modified xsi:type="dcterms:W3CDTF">2021-11-15T07:39:00Z</dcterms:modified>
</cp:coreProperties>
</file>